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5A9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2"/>
          <w:szCs w:val="42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2"/>
          <w:szCs w:val="42"/>
          <w:shd w:val="clear" w:fill="FFFFFF"/>
          <w:lang w:val="en-US" w:eastAsia="zh-CN"/>
        </w:rPr>
        <w:t>清河县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2"/>
          <w:szCs w:val="42"/>
          <w:shd w:val="clear" w:fill="FFFFFF"/>
        </w:rPr>
        <w:t>互联网信息办公室</w:t>
      </w:r>
    </w:p>
    <w:p w14:paraId="6AD397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2"/>
          <w:szCs w:val="42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2"/>
          <w:szCs w:val="42"/>
          <w:shd w:val="clear" w:fill="FFFFFF"/>
        </w:rPr>
        <w:t>涉企行政检查信息公示</w:t>
      </w:r>
    </w:p>
    <w:p w14:paraId="49C530D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</w:p>
    <w:p w14:paraId="2519A0D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一、涉企行政检查主体</w:t>
      </w:r>
    </w:p>
    <w:p w14:paraId="7FD177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清河县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互联网信息办公室</w:t>
      </w:r>
    </w:p>
    <w:p w14:paraId="3BD2A29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、检查频次</w:t>
      </w:r>
    </w:p>
    <w:p w14:paraId="6F6465E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对同一企业实施行政检查的年度频次上限为2次，因投诉举报、转（交）办等线索发起的涉企行政检查不计算在内。</w:t>
      </w:r>
      <w:bookmarkStart w:id="0" w:name="_GoBack"/>
      <w:bookmarkEnd w:id="0"/>
    </w:p>
    <w:p w14:paraId="5F858C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、检查人员名单</w:t>
      </w:r>
    </w:p>
    <w:p w14:paraId="5EB98E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1.唐存亮，行政执法证号码：03051443002，工作单位：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清河县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互联网信息办公室。</w:t>
      </w:r>
    </w:p>
    <w:p w14:paraId="2C6A6D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马金虎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，行政执法证号码：0305144300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，工作单位：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清河县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互联网信息办公室。</w:t>
      </w:r>
    </w:p>
    <w:p w14:paraId="37A656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3.何三涛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，行政执法证号码：0305144300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，工作单位：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清河县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互联网信息办公室。</w:t>
      </w:r>
    </w:p>
    <w:p w14:paraId="0B45AF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4746C3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  <w:shd w:val="clear" w:fill="FFFFFF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0081A6-DEEE-44BE-8AA3-0CB70D3BBA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98A12A4-908F-47B8-83CA-77D9EA88459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7C8CC07-492F-4910-B89E-84E8B702404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03141EA2-71E2-493E-80AA-130D0ECD58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3255AB"/>
    <w:rsid w:val="29F6397F"/>
    <w:rsid w:val="2D7E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198</Characters>
  <Lines>0</Lines>
  <Paragraphs>0</Paragraphs>
  <TotalTime>3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2026-06-22T08:56:00Z</dcterms:created>
  <dc:creator>Administrator</dc:creator>
  <cp:lastModifiedBy>马金虎</cp:lastModifiedBy>
  <dcterms:modified xsi:type="dcterms:W3CDTF">2026-06-26T07:33:07Z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8224BC7A05CE406F9570413654241DE4</vt:lpwstr>
  </property>
  <property fmtid="{D5CDD505-2E9C-101B-9397-08002B2CF9AE}" pid="4" name="KSOTemplateDocerSaveRecord">
    <vt:lpwstr>eyJoZGlkIjoiNDc0ZTU1YThiNGYzMmRkYjc3MjVkMDRmNjk5YmJmMjAiLCJ1c2VySWQiOiIxNjg5MzI3MjM5In0=</vt:lpwstr>
  </property>
</Properties>
</file>