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D26CA">
      <w:pPr>
        <w:rPr>
          <w:rFonts w:hint="eastAsia"/>
          <w:lang w:val="en-US" w:eastAsia="zh-CN"/>
        </w:rPr>
      </w:pPr>
    </w:p>
    <w:p w14:paraId="049EFEB7">
      <w:pPr>
        <w:rPr>
          <w:rFonts w:hint="eastAsia"/>
          <w:lang w:val="en-US" w:eastAsia="zh-CN"/>
        </w:rPr>
      </w:pPr>
    </w:p>
    <w:p w14:paraId="342FF528">
      <w:pPr>
        <w:rPr>
          <w:rFonts w:hint="eastAsia"/>
          <w:lang w:val="en-US" w:eastAsia="zh-CN"/>
        </w:rPr>
      </w:pPr>
    </w:p>
    <w:p w14:paraId="7418720D">
      <w:pPr>
        <w:rPr>
          <w:rFonts w:hint="eastAsia"/>
          <w:lang w:val="en-US" w:eastAsia="zh-CN"/>
        </w:rPr>
      </w:pPr>
    </w:p>
    <w:p w14:paraId="3A195C28">
      <w:pPr>
        <w:rPr>
          <w:rFonts w:hint="eastAsia"/>
          <w:lang w:val="en-US" w:eastAsia="zh-CN"/>
        </w:rPr>
      </w:pPr>
    </w:p>
    <w:p w14:paraId="1464D601">
      <w:pPr>
        <w:rPr>
          <w:rFonts w:hint="eastAsia"/>
          <w:lang w:val="en-US" w:eastAsia="zh-CN"/>
        </w:rPr>
      </w:pPr>
    </w:p>
    <w:p w14:paraId="7EF7562C">
      <w:pPr>
        <w:rPr>
          <w:rFonts w:hint="eastAsia"/>
          <w:lang w:val="en-US" w:eastAsia="zh-CN"/>
        </w:rPr>
      </w:pPr>
    </w:p>
    <w:p w14:paraId="57312A3F">
      <w:pPr>
        <w:rPr>
          <w:rFonts w:hint="eastAsia"/>
          <w:lang w:val="en-US" w:eastAsia="zh-CN"/>
        </w:rPr>
      </w:pPr>
    </w:p>
    <w:p w14:paraId="6108480E">
      <w:pPr>
        <w:rPr>
          <w:rFonts w:hint="eastAsia"/>
          <w:lang w:val="en-US" w:eastAsia="zh-CN"/>
        </w:rPr>
      </w:pPr>
    </w:p>
    <w:p w14:paraId="68EB029F">
      <w:pPr>
        <w:rPr>
          <w:rFonts w:hint="eastAsia" w:ascii="方正小标宋简体" w:hAnsi="方正小标宋简体" w:eastAsia="方正小标宋简体" w:cs="方正小标宋简体"/>
          <w:sz w:val="44"/>
          <w:szCs w:val="44"/>
          <w:lang w:val="en-US" w:eastAsia="zh-CN"/>
        </w:rPr>
      </w:pPr>
    </w:p>
    <w:p w14:paraId="18DD639B">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清河县统计局</w:t>
      </w:r>
    </w:p>
    <w:p w14:paraId="6BE7278B">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涉企行政检查文书</w:t>
      </w:r>
    </w:p>
    <w:p w14:paraId="4795EEB0">
      <w:pPr>
        <w:jc w:val="center"/>
        <w:rPr>
          <w:rFonts w:hint="eastAsia" w:ascii="方正小标宋简体" w:hAnsi="方正小标宋简体" w:eastAsia="方正小标宋简体" w:cs="方正小标宋简体"/>
          <w:sz w:val="72"/>
          <w:szCs w:val="72"/>
          <w:lang w:val="en-US" w:eastAsia="zh-CN"/>
        </w:rPr>
      </w:pPr>
    </w:p>
    <w:p w14:paraId="5FA2DBD7">
      <w:pPr>
        <w:jc w:val="center"/>
        <w:rPr>
          <w:rFonts w:hint="eastAsia" w:ascii="方正小标宋简体" w:hAnsi="方正小标宋简体" w:eastAsia="方正小标宋简体" w:cs="方正小标宋简体"/>
          <w:sz w:val="72"/>
          <w:szCs w:val="72"/>
          <w:lang w:val="en-US" w:eastAsia="zh-CN"/>
        </w:rPr>
      </w:pPr>
    </w:p>
    <w:p w14:paraId="6E27C220">
      <w:pPr>
        <w:jc w:val="center"/>
        <w:rPr>
          <w:rFonts w:hint="eastAsia" w:ascii="方正小标宋简体" w:hAnsi="方正小标宋简体" w:eastAsia="方正小标宋简体" w:cs="方正小标宋简体"/>
          <w:sz w:val="72"/>
          <w:szCs w:val="72"/>
          <w:lang w:val="en-US" w:eastAsia="zh-CN"/>
        </w:rPr>
      </w:pPr>
    </w:p>
    <w:p w14:paraId="315D5221">
      <w:pPr>
        <w:jc w:val="center"/>
        <w:rPr>
          <w:rFonts w:hint="eastAsia" w:ascii="方正小标宋简体" w:hAnsi="方正小标宋简体" w:eastAsia="方正小标宋简体" w:cs="方正小标宋简体"/>
          <w:sz w:val="72"/>
          <w:szCs w:val="72"/>
          <w:lang w:val="en-US" w:eastAsia="zh-CN"/>
        </w:rPr>
      </w:pPr>
    </w:p>
    <w:p w14:paraId="0331472A">
      <w:pPr>
        <w:jc w:val="center"/>
        <w:rPr>
          <w:rFonts w:hint="eastAsia" w:ascii="方正小标宋简体" w:hAnsi="方正小标宋简体" w:eastAsia="方正小标宋简体" w:cs="方正小标宋简体"/>
          <w:sz w:val="72"/>
          <w:szCs w:val="72"/>
          <w:lang w:val="en-US" w:eastAsia="zh-CN"/>
        </w:rPr>
      </w:pPr>
    </w:p>
    <w:p w14:paraId="05733A4A">
      <w:pPr>
        <w:jc w:val="center"/>
        <w:rPr>
          <w:rFonts w:hint="eastAsia" w:ascii="方正小标宋简体" w:hAnsi="方正小标宋简体" w:eastAsia="方正小标宋简体" w:cs="方正小标宋简体"/>
          <w:sz w:val="72"/>
          <w:szCs w:val="72"/>
          <w:lang w:val="en-US" w:eastAsia="zh-CN"/>
        </w:rPr>
      </w:pPr>
    </w:p>
    <w:p w14:paraId="0641B79A">
      <w:pPr>
        <w:jc w:val="center"/>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cols w:space="425" w:num="1"/>
          <w:docGrid w:type="lines" w:linePitch="312" w:charSpace="0"/>
        </w:sectPr>
      </w:pPr>
    </w:p>
    <w:p w14:paraId="5A4C9B7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清河县统计局统计执法检查审批表</w:t>
      </w:r>
    </w:p>
    <w:p w14:paraId="594A24A7">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（仅用于内部审批）</w:t>
      </w:r>
    </w:p>
    <w:tbl>
      <w:tblPr>
        <w:tblStyle w:val="6"/>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2812"/>
        <w:gridCol w:w="2131"/>
        <w:gridCol w:w="2896"/>
      </w:tblGrid>
      <w:tr w14:paraId="0063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24FA72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被检查</w:t>
            </w:r>
            <w:r>
              <w:rPr>
                <w:rFonts w:hint="eastAsia" w:asciiTheme="minorEastAsia" w:hAnsiTheme="minorEastAsia" w:cstheme="minorEastAsia"/>
                <w:sz w:val="28"/>
                <w:szCs w:val="28"/>
                <w:vertAlign w:val="baseline"/>
                <w:lang w:val="en-US" w:eastAsia="zh-CN"/>
              </w:rPr>
              <w:t>对象</w:t>
            </w:r>
          </w:p>
          <w:p w14:paraId="6577B8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名称</w:t>
            </w:r>
          </w:p>
        </w:tc>
        <w:tc>
          <w:tcPr>
            <w:tcW w:w="2812" w:type="dxa"/>
          </w:tcPr>
          <w:p w14:paraId="2C6FD7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p>
        </w:tc>
        <w:tc>
          <w:tcPr>
            <w:tcW w:w="2131" w:type="dxa"/>
          </w:tcPr>
          <w:p w14:paraId="1AF6E9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统一社会信用代码</w:t>
            </w:r>
          </w:p>
        </w:tc>
        <w:tc>
          <w:tcPr>
            <w:tcW w:w="2896" w:type="dxa"/>
          </w:tcPr>
          <w:p w14:paraId="4EA6C7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p>
        </w:tc>
      </w:tr>
      <w:tr w14:paraId="2930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057" w:type="dxa"/>
            <w:vAlign w:val="center"/>
          </w:tcPr>
          <w:p w14:paraId="05AAF5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任务来源</w:t>
            </w:r>
          </w:p>
        </w:tc>
        <w:tc>
          <w:tcPr>
            <w:tcW w:w="7839" w:type="dxa"/>
            <w:gridSpan w:val="3"/>
          </w:tcPr>
          <w:p w14:paraId="5CFF177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vertAlign w:val="baseline"/>
                <w:lang w:val="en-US" w:eastAsia="zh-CN"/>
              </w:rPr>
            </w:pPr>
          </w:p>
        </w:tc>
      </w:tr>
      <w:tr w14:paraId="7E51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057" w:type="dxa"/>
            <w:vAlign w:val="center"/>
          </w:tcPr>
          <w:p w14:paraId="384E53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检查事项</w:t>
            </w:r>
          </w:p>
        </w:tc>
        <w:tc>
          <w:tcPr>
            <w:tcW w:w="7839" w:type="dxa"/>
            <w:gridSpan w:val="3"/>
          </w:tcPr>
          <w:p w14:paraId="0CFA51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p>
        </w:tc>
      </w:tr>
      <w:tr w14:paraId="1B15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57" w:type="dxa"/>
            <w:vAlign w:val="center"/>
          </w:tcPr>
          <w:p w14:paraId="111876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检查地点</w:t>
            </w:r>
          </w:p>
        </w:tc>
        <w:tc>
          <w:tcPr>
            <w:tcW w:w="7839" w:type="dxa"/>
            <w:gridSpan w:val="3"/>
          </w:tcPr>
          <w:p w14:paraId="4AB05F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p>
        </w:tc>
      </w:tr>
      <w:tr w14:paraId="585D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57" w:type="dxa"/>
            <w:vAlign w:val="center"/>
          </w:tcPr>
          <w:p w14:paraId="209FA2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检查方式</w:t>
            </w:r>
          </w:p>
        </w:tc>
        <w:tc>
          <w:tcPr>
            <w:tcW w:w="7839" w:type="dxa"/>
            <w:gridSpan w:val="3"/>
          </w:tcPr>
          <w:p w14:paraId="19F45C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p>
        </w:tc>
      </w:tr>
      <w:tr w14:paraId="477D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0E940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检查频次</w:t>
            </w:r>
          </w:p>
        </w:tc>
        <w:tc>
          <w:tcPr>
            <w:tcW w:w="7839" w:type="dxa"/>
            <w:gridSpan w:val="3"/>
          </w:tcPr>
          <w:p w14:paraId="6451005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年度行政检查频次上限</w:t>
            </w:r>
            <w:r>
              <w:rPr>
                <w:rFonts w:hint="eastAsia" w:asciiTheme="minorEastAsia" w:hAnsiTheme="minorEastAsia" w:cstheme="minorEastAsia"/>
                <w:sz w:val="28"/>
                <w:szCs w:val="28"/>
                <w:u w:val="single"/>
                <w:vertAlign w:val="baseline"/>
                <w:lang w:val="en-US" w:eastAsia="zh-CN"/>
              </w:rPr>
              <w:t xml:space="preserve">   </w:t>
            </w:r>
            <w:r>
              <w:rPr>
                <w:rFonts w:hint="eastAsia" w:asciiTheme="minorEastAsia" w:hAnsiTheme="minorEastAsia" w:cstheme="minorEastAsia"/>
                <w:sz w:val="28"/>
                <w:szCs w:val="28"/>
                <w:vertAlign w:val="baseline"/>
                <w:lang w:val="en-US" w:eastAsia="zh-CN"/>
              </w:rPr>
              <w:t>次，本次为第</w:t>
            </w:r>
            <w:r>
              <w:rPr>
                <w:rFonts w:hint="eastAsia" w:asciiTheme="minorEastAsia" w:hAnsiTheme="minorEastAsia" w:cstheme="minorEastAsia"/>
                <w:sz w:val="28"/>
                <w:szCs w:val="28"/>
                <w:u w:val="single"/>
                <w:vertAlign w:val="baseline"/>
                <w:lang w:val="en-US" w:eastAsia="zh-CN"/>
              </w:rPr>
              <w:t xml:space="preserve">   </w:t>
            </w:r>
            <w:r>
              <w:rPr>
                <w:rFonts w:hint="eastAsia" w:asciiTheme="minorEastAsia" w:hAnsiTheme="minorEastAsia" w:cstheme="minorEastAsia"/>
                <w:sz w:val="28"/>
                <w:szCs w:val="28"/>
                <w:vertAlign w:val="baseline"/>
                <w:lang w:val="en-US" w:eastAsia="zh-CN"/>
              </w:rPr>
              <w:t>次。</w:t>
            </w:r>
          </w:p>
          <w:p w14:paraId="6C9F403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（不受年度检查频次上限限制的除外）</w:t>
            </w:r>
          </w:p>
        </w:tc>
      </w:tr>
      <w:tr w14:paraId="58B3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4B3B45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检查人员数量</w:t>
            </w:r>
          </w:p>
        </w:tc>
        <w:tc>
          <w:tcPr>
            <w:tcW w:w="7839" w:type="dxa"/>
            <w:gridSpan w:val="3"/>
          </w:tcPr>
          <w:p w14:paraId="44D7AAA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p>
        </w:tc>
      </w:tr>
      <w:tr w14:paraId="3842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7083ED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承办股室负责人审批意见</w:t>
            </w:r>
          </w:p>
        </w:tc>
        <w:tc>
          <w:tcPr>
            <w:tcW w:w="7839" w:type="dxa"/>
            <w:gridSpan w:val="3"/>
          </w:tcPr>
          <w:p w14:paraId="5F2F66D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vertAlign w:val="baseline"/>
                <w:lang w:val="en-US" w:eastAsia="zh-CN"/>
              </w:rPr>
            </w:pPr>
          </w:p>
          <w:p w14:paraId="3F607A1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vertAlign w:val="baseline"/>
                <w:lang w:val="en-US" w:eastAsia="zh-CN"/>
              </w:rPr>
            </w:pPr>
          </w:p>
          <w:p w14:paraId="196FFF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负责人：          年   月   日</w:t>
            </w:r>
          </w:p>
        </w:tc>
      </w:tr>
      <w:tr w14:paraId="5FFF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3ACED3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承办股室分管领导审批意见</w:t>
            </w:r>
          </w:p>
        </w:tc>
        <w:tc>
          <w:tcPr>
            <w:tcW w:w="7839" w:type="dxa"/>
            <w:gridSpan w:val="3"/>
          </w:tcPr>
          <w:p w14:paraId="54D918F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w:t>
            </w:r>
          </w:p>
          <w:p w14:paraId="22B4855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cstheme="minorEastAsia"/>
                <w:sz w:val="28"/>
                <w:szCs w:val="28"/>
                <w:vertAlign w:val="baseline"/>
                <w:lang w:val="en-US" w:eastAsia="zh-CN"/>
              </w:rPr>
            </w:pPr>
          </w:p>
          <w:p w14:paraId="6D89180A">
            <w:pPr>
              <w:keepNext w:val="0"/>
              <w:keepLines w:val="0"/>
              <w:pageBreakBefore w:val="0"/>
              <w:widowControl w:val="0"/>
              <w:kinsoku/>
              <w:wordWrap/>
              <w:overflowPunct/>
              <w:topLinePunct w:val="0"/>
              <w:autoSpaceDE/>
              <w:autoSpaceDN/>
              <w:bidi w:val="0"/>
              <w:adjustRightInd/>
              <w:snapToGrid/>
              <w:spacing w:line="480" w:lineRule="exact"/>
              <w:ind w:firstLine="3080" w:firstLineChars="1100"/>
              <w:jc w:val="both"/>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负责人：          年   月   日</w:t>
            </w:r>
          </w:p>
        </w:tc>
      </w:tr>
      <w:tr w14:paraId="3D72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2228D9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单位负责人</w:t>
            </w:r>
          </w:p>
          <w:p w14:paraId="10201C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审批意见</w:t>
            </w:r>
          </w:p>
        </w:tc>
        <w:tc>
          <w:tcPr>
            <w:tcW w:w="7839" w:type="dxa"/>
            <w:gridSpan w:val="3"/>
            <w:vAlign w:val="top"/>
          </w:tcPr>
          <w:p w14:paraId="0A3B4C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w:t>
            </w:r>
          </w:p>
          <w:p w14:paraId="068A105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cstheme="minorEastAsia"/>
                <w:sz w:val="28"/>
                <w:szCs w:val="28"/>
                <w:vertAlign w:val="baseline"/>
                <w:lang w:val="en-US" w:eastAsia="zh-CN"/>
              </w:rPr>
            </w:pPr>
          </w:p>
          <w:p w14:paraId="216A7034">
            <w:pPr>
              <w:keepNext w:val="0"/>
              <w:keepLines w:val="0"/>
              <w:pageBreakBefore w:val="0"/>
              <w:widowControl w:val="0"/>
              <w:kinsoku/>
              <w:wordWrap/>
              <w:overflowPunct/>
              <w:topLinePunct w:val="0"/>
              <w:autoSpaceDE/>
              <w:autoSpaceDN/>
              <w:bidi w:val="0"/>
              <w:adjustRightInd/>
              <w:snapToGrid/>
              <w:spacing w:line="480" w:lineRule="exact"/>
              <w:ind w:firstLine="3080" w:firstLineChars="1100"/>
              <w:jc w:val="both"/>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负责人：          年   月   日</w:t>
            </w:r>
          </w:p>
        </w:tc>
      </w:tr>
    </w:tbl>
    <w:p w14:paraId="5B72A5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【注意事项】</w:t>
      </w:r>
    </w:p>
    <w:p w14:paraId="3397C8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1.凡检查必审批。原则上一事一批，高频、量大的可以批量审批，但应当在审批时附详细清单；原则上应当事前审批，情况紧急、需要当场实施的，应当及时报告并补办手续。</w:t>
      </w:r>
    </w:p>
    <w:p w14:paraId="27B704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2.根据投诉举报、转办交办、数据监测等线索确需实施行政检查，或者应被检查人申请实施行政检查的，不受年度检查频次上限限制，检查频次一栏可不填写具体内容。</w:t>
      </w:r>
    </w:p>
    <w:p w14:paraId="6EEF2D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3.检查人员数量要填写是否有执法辅助人员等，以及具体人数。</w:t>
      </w:r>
    </w:p>
    <w:p w14:paraId="76AD3DD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69AC273D">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38CFEE0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邢</w:t>
      </w:r>
      <w:r>
        <w:rPr>
          <w:rFonts w:hint="eastAsia" w:ascii="Times New Roman" w:hAnsi="Times New Roman" w:eastAsia="仿宋_GB2312" w:cs="Times New Roman"/>
          <w:sz w:val="32"/>
          <w:szCs w:val="32"/>
          <w:lang w:val="en-US" w:eastAsia="zh-CN"/>
        </w:rPr>
        <w:t>清</w:t>
      </w:r>
      <w:r>
        <w:rPr>
          <w:rFonts w:hint="default" w:ascii="Times New Roman" w:hAnsi="Times New Roman" w:eastAsia="仿宋_GB2312" w:cs="Times New Roman"/>
          <w:sz w:val="32"/>
          <w:szCs w:val="32"/>
        </w:rPr>
        <w:t>统执检通〔</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w:t>
      </w:r>
    </w:p>
    <w:p w14:paraId="44ABAA25">
      <w:pPr>
        <w:spacing w:line="600" w:lineRule="exact"/>
        <w:jc w:val="center"/>
        <w:rPr>
          <w:rFonts w:hint="eastAsia" w:ascii="方正小标宋简体" w:hAnsi="宋体" w:eastAsia="方正小标宋简体" w:cs="宋体"/>
          <w:bCs/>
          <w:sz w:val="44"/>
          <w:szCs w:val="44"/>
        </w:rPr>
      </w:pPr>
    </w:p>
    <w:p w14:paraId="41439390">
      <w:pPr>
        <w:spacing w:line="60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关于认真配合</w:t>
      </w:r>
      <w:r>
        <w:rPr>
          <w:rFonts w:hint="eastAsia" w:ascii="方正小标宋简体" w:hAnsi="宋体" w:eastAsia="方正小标宋简体" w:cs="宋体"/>
          <w:bCs/>
          <w:sz w:val="44"/>
          <w:szCs w:val="44"/>
          <w:lang w:val="en-US" w:eastAsia="zh-CN"/>
        </w:rPr>
        <w:t>清河县</w:t>
      </w:r>
      <w:r>
        <w:rPr>
          <w:rFonts w:hint="eastAsia" w:ascii="方正小标宋简体" w:hAnsi="宋体" w:eastAsia="方正小标宋简体" w:cs="宋体"/>
          <w:bCs/>
          <w:sz w:val="44"/>
          <w:szCs w:val="44"/>
        </w:rPr>
        <w:t>统计局</w:t>
      </w:r>
    </w:p>
    <w:p w14:paraId="62F425F6">
      <w:pPr>
        <w:spacing w:line="600" w:lineRule="exact"/>
        <w:jc w:val="center"/>
        <w:rPr>
          <w:rFonts w:hint="eastAsia" w:ascii="宋体" w:hAnsi="宋体" w:cs="宋体"/>
          <w:b/>
          <w:bCs/>
          <w:sz w:val="44"/>
          <w:szCs w:val="44"/>
        </w:rPr>
      </w:pPr>
      <w:r>
        <w:rPr>
          <w:rFonts w:hint="eastAsia" w:ascii="方正小标宋简体" w:hAnsi="宋体" w:eastAsia="方正小标宋简体" w:cs="宋体"/>
          <w:bCs/>
          <w:sz w:val="44"/>
          <w:szCs w:val="44"/>
        </w:rPr>
        <w:t>统计执法检查的通知</w:t>
      </w:r>
    </w:p>
    <w:p w14:paraId="2DB0D354">
      <w:pPr>
        <w:spacing w:line="600" w:lineRule="exact"/>
        <w:jc w:val="left"/>
        <w:rPr>
          <w:rFonts w:hint="eastAsia" w:ascii="仿宋_GB2312" w:eastAsia="仿宋_GB2312"/>
          <w:spacing w:val="-4"/>
          <w:sz w:val="32"/>
          <w:szCs w:val="32"/>
          <w:u w:val="single"/>
        </w:rPr>
      </w:pPr>
    </w:p>
    <w:p w14:paraId="64D2E5A9">
      <w:pPr>
        <w:spacing w:line="600" w:lineRule="exact"/>
        <w:jc w:val="left"/>
        <w:rPr>
          <w:rFonts w:ascii="仿宋_GB2312" w:eastAsia="仿宋_GB2312"/>
          <w:spacing w:val="-4"/>
          <w:sz w:val="32"/>
          <w:szCs w:val="32"/>
        </w:rPr>
      </w:pPr>
      <w:r>
        <w:rPr>
          <w:rFonts w:hint="eastAsia" w:ascii="仿宋_GB2312" w:eastAsia="仿宋_GB2312"/>
          <w:spacing w:val="-4"/>
          <w:sz w:val="32"/>
          <w:szCs w:val="32"/>
          <w:u w:val="single"/>
        </w:rPr>
        <w:t xml:space="preserve"> </w:t>
      </w:r>
      <w:r>
        <w:rPr>
          <w:rFonts w:hint="eastAsia" w:ascii="仿宋_GB2312" w:eastAsia="仿宋_GB2312"/>
          <w:spacing w:val="-4"/>
          <w:sz w:val="32"/>
          <w:szCs w:val="32"/>
          <w:u w:val="single"/>
          <w:lang w:val="en-US" w:eastAsia="zh-CN"/>
        </w:rPr>
        <w:t xml:space="preserve">                            </w:t>
      </w:r>
      <w:r>
        <w:rPr>
          <w:rFonts w:ascii="仿宋_GB2312" w:eastAsia="仿宋_GB2312"/>
          <w:spacing w:val="-4"/>
          <w:sz w:val="32"/>
          <w:szCs w:val="32"/>
        </w:rPr>
        <w:t>（</w:t>
      </w:r>
      <w:r>
        <w:rPr>
          <w:rFonts w:hint="eastAsia" w:ascii="仿宋_GB2312" w:eastAsia="仿宋_GB2312"/>
          <w:spacing w:val="-4"/>
          <w:sz w:val="32"/>
          <w:szCs w:val="32"/>
        </w:rPr>
        <w:t>单位或者企业名称</w:t>
      </w:r>
      <w:r>
        <w:rPr>
          <w:rFonts w:ascii="仿宋_GB2312" w:eastAsia="仿宋_GB2312"/>
          <w:spacing w:val="-4"/>
          <w:sz w:val="32"/>
          <w:szCs w:val="32"/>
        </w:rPr>
        <w:t>）</w:t>
      </w:r>
      <w:r>
        <w:rPr>
          <w:rFonts w:hint="eastAsia" w:ascii="仿宋_GB2312" w:eastAsia="仿宋_GB2312"/>
          <w:spacing w:val="-4"/>
          <w:sz w:val="32"/>
          <w:szCs w:val="32"/>
        </w:rPr>
        <w:t>：</w:t>
      </w:r>
    </w:p>
    <w:p w14:paraId="1E508248">
      <w:pPr>
        <w:spacing w:line="60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根据统计有关法律法规规定</w:t>
      </w:r>
      <w:r>
        <w:rPr>
          <w:rFonts w:ascii="仿宋_GB2312" w:eastAsia="仿宋_GB2312"/>
          <w:spacing w:val="-4"/>
          <w:sz w:val="32"/>
          <w:szCs w:val="32"/>
        </w:rPr>
        <w:t>，</w:t>
      </w:r>
      <w:r>
        <w:rPr>
          <w:rFonts w:hint="eastAsia" w:ascii="仿宋_GB2312" w:eastAsia="仿宋_GB2312"/>
          <w:spacing w:val="-4"/>
          <w:sz w:val="32"/>
          <w:szCs w:val="32"/>
        </w:rPr>
        <w:t>我局</w:t>
      </w:r>
      <w:r>
        <w:rPr>
          <w:rFonts w:ascii="仿宋_GB2312" w:eastAsia="仿宋_GB2312"/>
          <w:spacing w:val="-4"/>
          <w:sz w:val="32"/>
          <w:szCs w:val="32"/>
        </w:rPr>
        <w:t>统计执法检查组</w:t>
      </w:r>
      <w:r>
        <w:rPr>
          <w:rFonts w:hint="eastAsia" w:ascii="仿宋_GB2312" w:eastAsia="仿宋_GB2312"/>
          <w:spacing w:val="-4"/>
          <w:sz w:val="32"/>
          <w:szCs w:val="32"/>
        </w:rPr>
        <w:t>将对</w:t>
      </w:r>
      <w:r>
        <w:rPr>
          <w:rFonts w:ascii="仿宋_GB2312" w:eastAsia="仿宋_GB2312"/>
          <w:spacing w:val="-4"/>
          <w:sz w:val="32"/>
          <w:szCs w:val="32"/>
        </w:rPr>
        <w:t>你单位</w:t>
      </w:r>
      <w:r>
        <w:rPr>
          <w:rFonts w:hint="eastAsia" w:ascii="仿宋_GB2312" w:eastAsia="仿宋_GB2312"/>
          <w:spacing w:val="-4"/>
          <w:sz w:val="32"/>
          <w:szCs w:val="32"/>
        </w:rPr>
        <w:t>进行</w:t>
      </w:r>
      <w:r>
        <w:rPr>
          <w:rFonts w:ascii="仿宋_GB2312" w:eastAsia="仿宋_GB2312"/>
          <w:spacing w:val="-4"/>
          <w:sz w:val="32"/>
          <w:szCs w:val="32"/>
        </w:rPr>
        <w:t>统计执法检查。现将</w:t>
      </w:r>
      <w:r>
        <w:rPr>
          <w:rFonts w:hint="eastAsia" w:ascii="仿宋_GB2312" w:eastAsia="仿宋_GB2312"/>
          <w:spacing w:val="-4"/>
          <w:sz w:val="32"/>
          <w:szCs w:val="32"/>
        </w:rPr>
        <w:t>有关</w:t>
      </w:r>
      <w:r>
        <w:rPr>
          <w:rFonts w:ascii="仿宋_GB2312" w:eastAsia="仿宋_GB2312"/>
          <w:spacing w:val="-4"/>
          <w:sz w:val="32"/>
          <w:szCs w:val="32"/>
        </w:rPr>
        <w:t>事项通知如下：</w:t>
      </w:r>
    </w:p>
    <w:p w14:paraId="7665DD35">
      <w:pPr>
        <w:spacing w:line="600" w:lineRule="exact"/>
        <w:ind w:firstLine="624" w:firstLineChars="200"/>
        <w:rPr>
          <w:rFonts w:hint="eastAsia" w:ascii="黑体" w:hAnsi="黑体" w:eastAsia="黑体"/>
          <w:spacing w:val="-4"/>
          <w:sz w:val="32"/>
          <w:szCs w:val="32"/>
        </w:rPr>
      </w:pPr>
      <w:r>
        <w:rPr>
          <w:rFonts w:hint="eastAsia" w:ascii="黑体" w:hAnsi="黑体" w:eastAsia="黑体"/>
          <w:spacing w:val="-4"/>
          <w:sz w:val="32"/>
          <w:szCs w:val="32"/>
        </w:rPr>
        <w:t>一、工作要求</w:t>
      </w:r>
    </w:p>
    <w:p w14:paraId="4EC4F5AC">
      <w:pPr>
        <w:spacing w:line="60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（一）为检查人员提供检查办公场所。</w:t>
      </w:r>
    </w:p>
    <w:p w14:paraId="6F5DB6FA">
      <w:pPr>
        <w:spacing w:line="60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（二）通知</w:t>
      </w:r>
      <w:r>
        <w:rPr>
          <w:rFonts w:ascii="仿宋_GB2312" w:eastAsia="仿宋_GB2312"/>
          <w:spacing w:val="-4"/>
          <w:sz w:val="32"/>
          <w:szCs w:val="32"/>
        </w:rPr>
        <w:t>分管统计工作负责人</w:t>
      </w:r>
      <w:r>
        <w:rPr>
          <w:rFonts w:hint="eastAsia" w:ascii="仿宋_GB2312" w:eastAsia="仿宋_GB2312"/>
          <w:spacing w:val="-4"/>
          <w:sz w:val="32"/>
          <w:szCs w:val="32"/>
        </w:rPr>
        <w:t>以及统计（经办）人员到检查办公场所</w:t>
      </w:r>
      <w:r>
        <w:rPr>
          <w:rFonts w:ascii="仿宋_GB2312" w:eastAsia="仿宋_GB2312"/>
          <w:spacing w:val="-4"/>
          <w:sz w:val="32"/>
          <w:szCs w:val="32"/>
        </w:rPr>
        <w:t>配合检查工作</w:t>
      </w:r>
      <w:r>
        <w:rPr>
          <w:rFonts w:hint="eastAsia" w:ascii="仿宋_GB2312" w:eastAsia="仿宋_GB2312"/>
          <w:spacing w:val="-4"/>
          <w:sz w:val="32"/>
          <w:szCs w:val="32"/>
        </w:rPr>
        <w:t>。</w:t>
      </w:r>
    </w:p>
    <w:p w14:paraId="65862C7F">
      <w:pPr>
        <w:spacing w:line="60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（三）备齐备全统计报表、统计</w:t>
      </w:r>
      <w:r>
        <w:rPr>
          <w:rFonts w:ascii="仿宋_GB2312" w:eastAsia="仿宋_GB2312"/>
          <w:spacing w:val="-4"/>
          <w:sz w:val="32"/>
          <w:szCs w:val="32"/>
        </w:rPr>
        <w:t>台账</w:t>
      </w:r>
      <w:r>
        <w:rPr>
          <w:rFonts w:hint="eastAsia" w:ascii="仿宋_GB2312" w:eastAsia="仿宋_GB2312"/>
          <w:spacing w:val="-4"/>
          <w:sz w:val="32"/>
          <w:szCs w:val="32"/>
        </w:rPr>
        <w:t>、和</w:t>
      </w:r>
      <w:r>
        <w:rPr>
          <w:rFonts w:ascii="仿宋_GB2312" w:eastAsia="仿宋_GB2312"/>
          <w:spacing w:val="-4"/>
          <w:sz w:val="32"/>
          <w:szCs w:val="32"/>
        </w:rPr>
        <w:t>原始记录</w:t>
      </w:r>
      <w:r>
        <w:rPr>
          <w:rFonts w:hint="eastAsia" w:ascii="仿宋_GB2312" w:eastAsia="仿宋_GB2312"/>
          <w:spacing w:val="-4"/>
          <w:sz w:val="32"/>
          <w:szCs w:val="32"/>
        </w:rPr>
        <w:t>以及</w:t>
      </w:r>
      <w:r>
        <w:rPr>
          <w:rFonts w:ascii="仿宋_GB2312" w:eastAsia="仿宋_GB2312"/>
          <w:spacing w:val="-4"/>
          <w:sz w:val="32"/>
          <w:szCs w:val="32"/>
        </w:rPr>
        <w:t>其他相关资料，</w:t>
      </w:r>
      <w:r>
        <w:rPr>
          <w:rFonts w:hint="eastAsia" w:ascii="仿宋_GB2312" w:eastAsia="仿宋_GB2312"/>
          <w:spacing w:val="-4"/>
          <w:sz w:val="32"/>
          <w:szCs w:val="32"/>
        </w:rPr>
        <w:t>保证检查时查阅</w:t>
      </w:r>
      <w:r>
        <w:rPr>
          <w:rFonts w:ascii="仿宋_GB2312" w:eastAsia="仿宋_GB2312"/>
          <w:spacing w:val="-4"/>
          <w:sz w:val="32"/>
          <w:szCs w:val="32"/>
        </w:rPr>
        <w:t>方便，</w:t>
      </w:r>
      <w:r>
        <w:rPr>
          <w:rFonts w:hint="eastAsia" w:ascii="仿宋_GB2312" w:eastAsia="仿宋_GB2312"/>
          <w:spacing w:val="-4"/>
          <w:sz w:val="32"/>
          <w:szCs w:val="32"/>
        </w:rPr>
        <w:t>随用随取。</w:t>
      </w:r>
    </w:p>
    <w:p w14:paraId="55DADE9F">
      <w:pPr>
        <w:spacing w:line="60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（四）如实向检查人员反映情况，提供相关证明和资料。</w:t>
      </w:r>
    </w:p>
    <w:p w14:paraId="15AC74F9">
      <w:pPr>
        <w:spacing w:line="60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（五）按检查人员要求，通知有关人员到指定地点接受检查。</w:t>
      </w:r>
    </w:p>
    <w:p w14:paraId="45E7079C">
      <w:pPr>
        <w:spacing w:line="600" w:lineRule="exact"/>
        <w:ind w:firstLine="624" w:firstLineChars="200"/>
        <w:rPr>
          <w:rFonts w:hint="eastAsia" w:ascii="黑体" w:hAnsi="黑体" w:eastAsia="黑体"/>
          <w:spacing w:val="-4"/>
          <w:sz w:val="32"/>
          <w:szCs w:val="32"/>
        </w:rPr>
      </w:pPr>
      <w:r>
        <w:rPr>
          <w:rFonts w:hint="eastAsia" w:ascii="黑体" w:hAnsi="黑体" w:eastAsia="黑体"/>
          <w:spacing w:val="-4"/>
          <w:sz w:val="32"/>
          <w:szCs w:val="32"/>
        </w:rPr>
        <w:t>二、有关法律法规规定</w:t>
      </w:r>
    </w:p>
    <w:p w14:paraId="4B582ADA">
      <w:pPr>
        <w:spacing w:line="60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1.《统计法》第三十三条第一款：</w:t>
      </w:r>
    </w:p>
    <w:p w14:paraId="2EE7AE6D">
      <w:pPr>
        <w:spacing w:line="60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县级以上地方人民政府统计机构依法查处本行政区域内发生的统计违法行为。</w:t>
      </w:r>
    </w:p>
    <w:p w14:paraId="1EE85290">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2.《统计法》第三十五条：</w:t>
      </w:r>
    </w:p>
    <w:p w14:paraId="37499678">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县级以上人民政府统计机构在调查统计违法行为或者核查统计数据时，有权采取下列措施：</w:t>
      </w:r>
    </w:p>
    <w:p w14:paraId="53C48D63">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（一）发出统计检查查询书，向检查对象查询有关事项；</w:t>
      </w:r>
    </w:p>
    <w:p w14:paraId="4396F4F3">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（二）要求检查对象提供有关原始记录和凭证、统计台账、统计调查表、会计资料及其他相关证明和资料；</w:t>
      </w:r>
    </w:p>
    <w:p w14:paraId="4462014D">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（三）就与检查有关的事项询问有关人员；</w:t>
      </w:r>
    </w:p>
    <w:p w14:paraId="11910FBF">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（四）进入检查对象的业务场所和统计数据处理信息系统进行检查、核对；</w:t>
      </w:r>
    </w:p>
    <w:p w14:paraId="313C649E">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（五）经本机构负责人批准，登记保存检查对象的有关原始记录和凭证、统计台账、统计调查表、会计资料及其他相关证明和资料；</w:t>
      </w:r>
    </w:p>
    <w:p w14:paraId="64FD9729">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（六）对与检查事项有关的情况和资料进行记录、录音、录像、照相和复制。</w:t>
      </w:r>
    </w:p>
    <w:p w14:paraId="4904DC6E">
      <w:pPr>
        <w:spacing w:line="560" w:lineRule="exact"/>
        <w:ind w:firstLine="624" w:firstLineChars="200"/>
        <w:rPr>
          <w:rFonts w:ascii="仿宋_GB2312" w:eastAsia="仿宋_GB2312"/>
          <w:spacing w:val="-4"/>
          <w:sz w:val="32"/>
          <w:szCs w:val="32"/>
        </w:rPr>
      </w:pPr>
      <w:r>
        <w:rPr>
          <w:rFonts w:ascii="仿宋_GB2312" w:eastAsia="仿宋_GB2312"/>
          <w:spacing w:val="-4"/>
          <w:sz w:val="32"/>
          <w:szCs w:val="32"/>
        </w:rPr>
        <w:t> </w:t>
      </w:r>
      <w:r>
        <w:rPr>
          <w:rFonts w:hint="eastAsia" w:ascii="仿宋_GB2312" w:eastAsia="仿宋_GB2312"/>
          <w:spacing w:val="-4"/>
          <w:sz w:val="32"/>
          <w:szCs w:val="32"/>
        </w:rPr>
        <w:t>县级以上人民政府统计机构进行监督检查时，监督检查人员不得少于二人，并应当出示执法证件；未出示的，有关单位和个人有权拒绝检查。</w:t>
      </w:r>
    </w:p>
    <w:p w14:paraId="418AC417">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3.《统计法》第三十六条：</w:t>
      </w:r>
    </w:p>
    <w:p w14:paraId="42D4F1E3">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6FC143D7">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4. 《统计法》第四十一条：</w:t>
      </w:r>
    </w:p>
    <w:p w14:paraId="64F99E3D">
      <w:pPr>
        <w:spacing w:line="54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23BE6309">
      <w:pPr>
        <w:spacing w:line="54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w:t>
      </w:r>
    </w:p>
    <w:p w14:paraId="29B04E34">
      <w:pPr>
        <w:spacing w:line="540" w:lineRule="exact"/>
        <w:rPr>
          <w:rFonts w:ascii="仿宋_GB2312" w:eastAsia="仿宋_GB2312"/>
          <w:spacing w:val="-4"/>
          <w:sz w:val="32"/>
          <w:szCs w:val="32"/>
        </w:rPr>
      </w:pPr>
      <w:r>
        <w:rPr>
          <w:rFonts w:hint="eastAsia" w:ascii="仿宋_GB2312" w:eastAsia="仿宋_GB2312"/>
          <w:spacing w:val="-4"/>
          <w:sz w:val="32"/>
          <w:szCs w:val="32"/>
        </w:rPr>
        <w:t xml:space="preserve">    （三）拒绝答复或者不如实答复统计检查查询书的；</w:t>
      </w:r>
    </w:p>
    <w:p w14:paraId="372F49A6">
      <w:pPr>
        <w:spacing w:line="540" w:lineRule="exact"/>
        <w:ind w:firstLine="624" w:firstLineChars="200"/>
        <w:rPr>
          <w:rFonts w:ascii="仿宋_GB2312" w:eastAsia="仿宋_GB2312"/>
          <w:spacing w:val="-4"/>
          <w:sz w:val="32"/>
          <w:szCs w:val="32"/>
        </w:rPr>
      </w:pPr>
      <w:r>
        <w:rPr>
          <w:rFonts w:hint="eastAsia" w:ascii="仿宋_GB2312" w:eastAsia="仿宋_GB2312"/>
          <w:spacing w:val="-4"/>
          <w:sz w:val="32"/>
          <w:szCs w:val="32"/>
        </w:rPr>
        <w:t>（四）拒绝、阻碍统计调查、统计检查的；</w:t>
      </w:r>
    </w:p>
    <w:p w14:paraId="397F0500">
      <w:pPr>
        <w:spacing w:line="540"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（五）转移、隐匿、篡改、毁弃或者拒绝提供原始记录和凭证、统计台账、统计调查表及其他相关证明和资料的。</w:t>
      </w:r>
    </w:p>
    <w:p w14:paraId="6A6E8570">
      <w:pPr>
        <w:spacing w:line="540" w:lineRule="exact"/>
        <w:ind w:firstLine="624" w:firstLineChars="200"/>
        <w:rPr>
          <w:rFonts w:ascii="仿宋_GB2312" w:eastAsia="仿宋_GB2312"/>
          <w:spacing w:val="-4"/>
          <w:sz w:val="32"/>
          <w:szCs w:val="32"/>
        </w:rPr>
      </w:pPr>
      <w:r>
        <w:rPr>
          <w:rFonts w:ascii="仿宋_GB2312" w:eastAsia="仿宋_GB2312"/>
          <w:spacing w:val="-4"/>
          <w:sz w:val="32"/>
          <w:szCs w:val="32"/>
        </w:rPr>
        <w:t> </w:t>
      </w:r>
      <w:r>
        <w:rPr>
          <w:rFonts w:hint="eastAsia" w:ascii="仿宋_GB2312" w:eastAsia="仿宋_GB2312"/>
          <w:spacing w:val="-4"/>
          <w:sz w:val="32"/>
          <w:szCs w:val="32"/>
        </w:rPr>
        <w:t>企业事业单位或者其他组织有前款所列行为之一的，可以并处</w:t>
      </w:r>
      <w:r>
        <w:rPr>
          <w:rFonts w:hint="eastAsia" w:ascii="仿宋_GB2312" w:eastAsia="仿宋_GB2312"/>
          <w:spacing w:val="-4"/>
          <w:sz w:val="32"/>
          <w:szCs w:val="32"/>
          <w:lang w:val="en-US" w:eastAsia="zh-CN"/>
        </w:rPr>
        <w:t>十</w:t>
      </w:r>
      <w:r>
        <w:rPr>
          <w:rFonts w:hint="eastAsia" w:ascii="仿宋_GB2312" w:eastAsia="仿宋_GB2312"/>
          <w:spacing w:val="-4"/>
          <w:sz w:val="32"/>
          <w:szCs w:val="32"/>
        </w:rPr>
        <w:t>万元以下的罚款；情节严重的，并处</w:t>
      </w:r>
      <w:r>
        <w:rPr>
          <w:rFonts w:hint="eastAsia" w:ascii="仿宋_GB2312" w:eastAsia="仿宋_GB2312"/>
          <w:spacing w:val="-4"/>
          <w:sz w:val="32"/>
          <w:szCs w:val="32"/>
          <w:lang w:val="en-US" w:eastAsia="zh-CN"/>
        </w:rPr>
        <w:t>十</w:t>
      </w:r>
      <w:r>
        <w:rPr>
          <w:rFonts w:hint="eastAsia" w:ascii="仿宋_GB2312" w:eastAsia="仿宋_GB2312"/>
          <w:spacing w:val="-4"/>
          <w:sz w:val="32"/>
          <w:szCs w:val="32"/>
        </w:rPr>
        <w:t>万元以上</w:t>
      </w:r>
      <w:r>
        <w:rPr>
          <w:rFonts w:hint="eastAsia" w:ascii="仿宋_GB2312" w:eastAsia="仿宋_GB2312"/>
          <w:spacing w:val="-4"/>
          <w:sz w:val="32"/>
          <w:szCs w:val="32"/>
          <w:lang w:val="en-US" w:eastAsia="zh-CN"/>
        </w:rPr>
        <w:t>五</w:t>
      </w:r>
      <w:r>
        <w:rPr>
          <w:rFonts w:hint="eastAsia" w:ascii="仿宋_GB2312" w:eastAsia="仿宋_GB2312"/>
          <w:spacing w:val="-4"/>
          <w:sz w:val="32"/>
          <w:szCs w:val="32"/>
        </w:rPr>
        <w:t>十万元以下的罚款。</w:t>
      </w:r>
    </w:p>
    <w:p w14:paraId="38258802">
      <w:pPr>
        <w:spacing w:line="540" w:lineRule="exact"/>
        <w:ind w:firstLine="624" w:firstLineChars="200"/>
        <w:rPr>
          <w:rFonts w:hint="eastAsia" w:ascii="仿宋_GB2312" w:eastAsia="仿宋_GB2312"/>
          <w:spacing w:val="-4"/>
          <w:sz w:val="32"/>
          <w:szCs w:val="32"/>
        </w:rPr>
      </w:pPr>
      <w:r>
        <w:rPr>
          <w:rFonts w:ascii="仿宋_GB2312" w:eastAsia="仿宋_GB2312"/>
          <w:spacing w:val="-4"/>
          <w:sz w:val="32"/>
          <w:szCs w:val="32"/>
        </w:rPr>
        <w:t> </w:t>
      </w:r>
      <w:r>
        <w:rPr>
          <w:rFonts w:hint="eastAsia" w:ascii="仿宋_GB2312" w:eastAsia="仿宋_GB2312"/>
          <w:spacing w:val="-4"/>
          <w:sz w:val="32"/>
          <w:szCs w:val="32"/>
        </w:rPr>
        <w:t>个体工商户有本条第一款所列行为之一的，由县级以上人民政府统计机构责令改正，给予警告，可以并处一万元以下的罚款。</w:t>
      </w:r>
    </w:p>
    <w:p w14:paraId="6ACF8BB2">
      <w:pPr>
        <w:spacing w:line="54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5.《统计法实施条例》第五十条：</w:t>
      </w:r>
    </w:p>
    <w:p w14:paraId="51D076A6">
      <w:pPr>
        <w:pStyle w:val="2"/>
        <w:spacing w:line="540" w:lineRule="exact"/>
        <w:ind w:firstLine="640" w:firstLineChars="200"/>
        <w:rPr>
          <w:rFonts w:hint="eastAsia"/>
          <w:snapToGrid w:val="0"/>
        </w:rPr>
      </w:pPr>
      <w:r>
        <w:rPr>
          <w:rFonts w:hint="eastAsia"/>
          <w:snapToGrid w:val="0"/>
        </w:rPr>
        <w:t>下列情形属于统计法第四十一条第二款规定的情节严重行为：</w:t>
      </w:r>
    </w:p>
    <w:p w14:paraId="7C12ADCE">
      <w:pPr>
        <w:spacing w:line="540" w:lineRule="exact"/>
        <w:ind w:firstLine="640" w:firstLineChars="200"/>
        <w:jc w:val="left"/>
        <w:rPr>
          <w:rFonts w:hint="eastAsia" w:ascii="仿宋_GB2312" w:hAnsi="仿宋_GB2312" w:eastAsia="仿宋_GB2312"/>
          <w:snapToGrid w:val="0"/>
          <w:kern w:val="0"/>
          <w:sz w:val="32"/>
          <w:szCs w:val="32"/>
        </w:rPr>
      </w:pPr>
      <w:r>
        <w:rPr>
          <w:rFonts w:hint="eastAsia" w:ascii="仿宋_GB2312" w:hAnsi="仿宋_GB2312" w:eastAsia="仿宋_GB2312"/>
          <w:snapToGrid w:val="0"/>
          <w:kern w:val="0"/>
          <w:sz w:val="32"/>
          <w:szCs w:val="32"/>
        </w:rPr>
        <w:t>（一）使用暴力或者威胁方法拒绝、阻碍统计调查、统计监督检查；</w:t>
      </w:r>
    </w:p>
    <w:p w14:paraId="1A548475">
      <w:pPr>
        <w:spacing w:line="540" w:lineRule="exact"/>
        <w:ind w:firstLine="640" w:firstLineChars="200"/>
        <w:jc w:val="left"/>
        <w:rPr>
          <w:rFonts w:hint="eastAsia" w:ascii="仿宋_GB2312" w:hAnsi="仿宋_GB2312" w:eastAsia="仿宋_GB2312"/>
          <w:snapToGrid w:val="0"/>
          <w:kern w:val="0"/>
          <w:sz w:val="32"/>
          <w:szCs w:val="32"/>
        </w:rPr>
      </w:pPr>
      <w:r>
        <w:rPr>
          <w:rFonts w:hint="eastAsia" w:ascii="仿宋_GB2312" w:hAnsi="仿宋_GB2312" w:eastAsia="仿宋_GB2312"/>
          <w:snapToGrid w:val="0"/>
          <w:kern w:val="0"/>
          <w:sz w:val="32"/>
          <w:szCs w:val="32"/>
        </w:rPr>
        <w:t>（二）拒绝、阻碍统计调查、统计监督检查，严重影响相关工作正常开展；</w:t>
      </w:r>
    </w:p>
    <w:p w14:paraId="1D8195B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p>
    <w:p w14:paraId="496BE694">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4ADBEC7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66350CC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0F4181AD">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610EFE7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5B47B1C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40117E6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6ABBE03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711F054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55DE06D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2AF52D7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3487F2ED">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17B3155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7A336D5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3020611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14:paraId="3414B54C">
      <w:pPr>
        <w:spacing w:line="460" w:lineRule="exact"/>
        <w:jc w:val="both"/>
        <w:rPr>
          <w:rFonts w:hint="eastAsia" w:ascii="方正小标宋简体" w:hAnsi="方正小标宋简体" w:eastAsia="方正小标宋简体" w:cs="方正小标宋简体"/>
          <w:sz w:val="44"/>
          <w:szCs w:val="44"/>
          <w:lang w:eastAsia="zh-CN"/>
        </w:rPr>
      </w:pPr>
    </w:p>
    <w:p w14:paraId="032B6859">
      <w:pPr>
        <w:spacing w:line="46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z w:val="44"/>
          <w:szCs w:val="44"/>
          <w:lang w:val="en-US" w:eastAsia="zh-CN"/>
        </w:rPr>
        <w:t xml:space="preserve"> 清河县统计局</w:t>
      </w:r>
      <w:r>
        <w:rPr>
          <w:rFonts w:hint="eastAsia" w:ascii="方正小标宋简体" w:hAnsi="方正小标宋简体" w:eastAsia="方正小标宋简体" w:cs="方正小标宋简体"/>
          <w:sz w:val="44"/>
          <w:szCs w:val="44"/>
        </w:rPr>
        <w:t>统计执法检查现场检查笔录</w:t>
      </w:r>
    </w:p>
    <w:tbl>
      <w:tblPr>
        <w:tblStyle w:val="5"/>
        <w:tblpPr w:leftFromText="180" w:rightFromText="180" w:vertAnchor="page" w:horzAnchor="page" w:tblpX="1534" w:tblpY="2253"/>
        <w:tblW w:w="910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5"/>
        <w:gridCol w:w="1650"/>
        <w:gridCol w:w="2010"/>
        <w:gridCol w:w="1020"/>
        <w:gridCol w:w="1062"/>
        <w:gridCol w:w="1818"/>
      </w:tblGrid>
      <w:tr w14:paraId="102ECA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1545" w:type="dxa"/>
            <w:vMerge w:val="restart"/>
            <w:tcBorders>
              <w:top w:val="single" w:color="auto" w:sz="12" w:space="0"/>
              <w:left w:val="nil"/>
              <w:bottom w:val="single" w:color="auto" w:sz="4" w:space="0"/>
              <w:right w:val="single" w:color="auto" w:sz="4" w:space="0"/>
            </w:tcBorders>
            <w:tcMar>
              <w:top w:w="0" w:type="dxa"/>
              <w:left w:w="57" w:type="dxa"/>
              <w:bottom w:w="0" w:type="dxa"/>
              <w:right w:w="57" w:type="dxa"/>
            </w:tcMar>
            <w:vAlign w:val="center"/>
          </w:tcPr>
          <w:p w14:paraId="060940C6">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检查对象</w:t>
            </w:r>
          </w:p>
        </w:tc>
        <w:tc>
          <w:tcPr>
            <w:tcW w:w="1650" w:type="dxa"/>
            <w:tcBorders>
              <w:top w:val="single" w:color="auto" w:sz="12" w:space="0"/>
              <w:left w:val="single" w:color="auto" w:sz="4" w:space="0"/>
              <w:bottom w:val="single" w:color="auto" w:sz="4" w:space="0"/>
              <w:right w:val="single" w:color="auto" w:sz="4" w:space="0"/>
            </w:tcBorders>
            <w:vAlign w:val="center"/>
          </w:tcPr>
          <w:p w14:paraId="3BCC3A8B">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单位名称</w:t>
            </w:r>
          </w:p>
        </w:tc>
        <w:tc>
          <w:tcPr>
            <w:tcW w:w="5910" w:type="dxa"/>
            <w:gridSpan w:val="4"/>
            <w:tcBorders>
              <w:top w:val="single" w:color="auto" w:sz="12" w:space="0"/>
              <w:left w:val="single" w:color="auto" w:sz="4" w:space="0"/>
              <w:bottom w:val="single" w:color="auto" w:sz="4" w:space="0"/>
              <w:right w:val="nil"/>
            </w:tcBorders>
            <w:vAlign w:val="center"/>
          </w:tcPr>
          <w:p w14:paraId="1B8A7801">
            <w:pPr>
              <w:spacing w:line="480" w:lineRule="exact"/>
              <w:rPr>
                <w:rFonts w:asciiTheme="minorEastAsia" w:hAnsiTheme="minorEastAsia" w:eastAsiaTheme="minorEastAsia"/>
                <w:sz w:val="24"/>
                <w:szCs w:val="24"/>
              </w:rPr>
            </w:pPr>
          </w:p>
        </w:tc>
      </w:tr>
      <w:tr w14:paraId="1C299A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2" w:hRule="atLeast"/>
        </w:trPr>
        <w:tc>
          <w:tcPr>
            <w:tcW w:w="1545" w:type="dxa"/>
            <w:vMerge w:val="continue"/>
            <w:tcBorders>
              <w:top w:val="single" w:color="auto" w:sz="12" w:space="0"/>
              <w:left w:val="nil"/>
              <w:bottom w:val="single" w:color="auto" w:sz="4" w:space="0"/>
              <w:right w:val="single" w:color="auto" w:sz="4" w:space="0"/>
            </w:tcBorders>
            <w:vAlign w:val="center"/>
          </w:tcPr>
          <w:p w14:paraId="01872605">
            <w:pPr>
              <w:widowControl/>
              <w:jc w:val="left"/>
              <w:rPr>
                <w:rFonts w:asciiTheme="minorEastAsia" w:hAnsiTheme="minorEastAsia" w:eastAsiaTheme="minorEastAsia"/>
                <w:b/>
                <w:bCs/>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33BE182E">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地址</w:t>
            </w:r>
          </w:p>
        </w:tc>
        <w:tc>
          <w:tcPr>
            <w:tcW w:w="5910" w:type="dxa"/>
            <w:gridSpan w:val="4"/>
            <w:tcBorders>
              <w:top w:val="single" w:color="auto" w:sz="4" w:space="0"/>
              <w:left w:val="single" w:color="auto" w:sz="4" w:space="0"/>
              <w:right w:val="nil"/>
            </w:tcBorders>
            <w:vAlign w:val="center"/>
          </w:tcPr>
          <w:p w14:paraId="6983ADAD">
            <w:pPr>
              <w:spacing w:line="480" w:lineRule="exact"/>
              <w:jc w:val="left"/>
              <w:rPr>
                <w:rFonts w:asciiTheme="minorEastAsia" w:hAnsiTheme="minorEastAsia" w:eastAsiaTheme="minorEastAsia"/>
                <w:sz w:val="24"/>
                <w:szCs w:val="24"/>
              </w:rPr>
            </w:pPr>
          </w:p>
        </w:tc>
      </w:tr>
      <w:tr w14:paraId="2D5AA2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3195" w:type="dxa"/>
            <w:gridSpan w:val="2"/>
            <w:tcBorders>
              <w:top w:val="single" w:color="auto" w:sz="12" w:space="0"/>
              <w:left w:val="nil"/>
              <w:bottom w:val="single" w:color="auto" w:sz="4" w:space="0"/>
              <w:right w:val="single" w:color="auto" w:sz="4" w:space="0"/>
            </w:tcBorders>
            <w:tcMar>
              <w:top w:w="0" w:type="dxa"/>
              <w:left w:w="57" w:type="dxa"/>
              <w:bottom w:w="0" w:type="dxa"/>
              <w:right w:w="57" w:type="dxa"/>
            </w:tcMar>
            <w:vAlign w:val="center"/>
          </w:tcPr>
          <w:p w14:paraId="7B0D1393">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报表名称、表号、期别</w:t>
            </w:r>
          </w:p>
        </w:tc>
        <w:tc>
          <w:tcPr>
            <w:tcW w:w="2010" w:type="dxa"/>
            <w:tcBorders>
              <w:top w:val="single" w:color="auto" w:sz="12" w:space="0"/>
              <w:left w:val="single" w:color="auto" w:sz="4" w:space="0"/>
              <w:bottom w:val="single" w:color="auto" w:sz="4" w:space="0"/>
              <w:right w:val="single" w:color="auto" w:sz="4" w:space="0"/>
            </w:tcBorders>
            <w:vAlign w:val="center"/>
          </w:tcPr>
          <w:p w14:paraId="159AA014">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指标</w:t>
            </w:r>
          </w:p>
        </w:tc>
        <w:tc>
          <w:tcPr>
            <w:tcW w:w="1020" w:type="dxa"/>
            <w:tcBorders>
              <w:top w:val="single" w:color="auto" w:sz="12" w:space="0"/>
              <w:left w:val="single" w:color="auto" w:sz="4" w:space="0"/>
              <w:bottom w:val="single" w:color="auto" w:sz="4" w:space="0"/>
              <w:right w:val="single" w:color="auto" w:sz="4" w:space="0"/>
            </w:tcBorders>
            <w:vAlign w:val="center"/>
          </w:tcPr>
          <w:p w14:paraId="44C95742">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w:t>
            </w:r>
            <w:r>
              <w:rPr>
                <w:rFonts w:asciiTheme="minorEastAsia" w:hAnsiTheme="minorEastAsia" w:eastAsiaTheme="minorEastAsia"/>
                <w:sz w:val="24"/>
                <w:szCs w:val="24"/>
              </w:rPr>
              <w:t xml:space="preserve"> 位</w:t>
            </w:r>
          </w:p>
        </w:tc>
        <w:tc>
          <w:tcPr>
            <w:tcW w:w="1062" w:type="dxa"/>
            <w:tcBorders>
              <w:top w:val="single" w:color="auto" w:sz="12" w:space="0"/>
              <w:left w:val="single" w:color="auto" w:sz="4" w:space="0"/>
              <w:bottom w:val="single" w:color="auto" w:sz="4" w:space="0"/>
              <w:right w:val="single" w:color="auto" w:sz="4" w:space="0"/>
            </w:tcBorders>
            <w:vAlign w:val="center"/>
          </w:tcPr>
          <w:p w14:paraId="51FADAEB">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报送数</w:t>
            </w:r>
          </w:p>
        </w:tc>
        <w:tc>
          <w:tcPr>
            <w:tcW w:w="1818" w:type="dxa"/>
            <w:tcBorders>
              <w:top w:val="single" w:color="auto" w:sz="12" w:space="0"/>
              <w:left w:val="single" w:color="auto" w:sz="4" w:space="0"/>
              <w:bottom w:val="single" w:color="auto" w:sz="4" w:space="0"/>
              <w:right w:val="nil"/>
            </w:tcBorders>
            <w:vAlign w:val="center"/>
          </w:tcPr>
          <w:p w14:paraId="3FDA1B5C">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检查数</w:t>
            </w:r>
          </w:p>
        </w:tc>
      </w:tr>
      <w:tr w14:paraId="401816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7" w:hRule="atLeast"/>
        </w:trPr>
        <w:tc>
          <w:tcPr>
            <w:tcW w:w="3195"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5F9B0EE">
            <w:pPr>
              <w:spacing w:line="480" w:lineRule="exact"/>
              <w:jc w:val="center"/>
              <w:rPr>
                <w:rFonts w:hint="default" w:asciiTheme="minorEastAsia" w:hAnsiTheme="minorEastAsia" w:eastAsiaTheme="minorEastAsia"/>
                <w:sz w:val="24"/>
                <w:szCs w:val="24"/>
                <w:lang w:val="en-US" w:eastAsia="zh-CN"/>
              </w:rPr>
            </w:pPr>
          </w:p>
        </w:tc>
        <w:tc>
          <w:tcPr>
            <w:tcW w:w="2010" w:type="dxa"/>
            <w:tcBorders>
              <w:top w:val="single" w:color="auto" w:sz="4" w:space="0"/>
              <w:left w:val="single" w:color="auto" w:sz="4" w:space="0"/>
              <w:bottom w:val="single" w:color="auto" w:sz="4" w:space="0"/>
              <w:right w:val="single" w:color="auto" w:sz="4" w:space="0"/>
            </w:tcBorders>
            <w:vAlign w:val="center"/>
          </w:tcPr>
          <w:p w14:paraId="167554D1">
            <w:pPr>
              <w:spacing w:line="480" w:lineRule="exact"/>
              <w:jc w:val="center"/>
              <w:rPr>
                <w:rFonts w:hint="default" w:asciiTheme="minorEastAsia" w:hAnsiTheme="minorEastAsia" w:eastAsiaTheme="minorEastAsia"/>
                <w:sz w:val="24"/>
                <w:szCs w:val="24"/>
                <w:lang w:val="en-US" w:eastAsia="zh-CN"/>
              </w:rPr>
            </w:pPr>
          </w:p>
        </w:tc>
        <w:tc>
          <w:tcPr>
            <w:tcW w:w="1020" w:type="dxa"/>
            <w:tcBorders>
              <w:top w:val="single" w:color="auto" w:sz="4" w:space="0"/>
              <w:left w:val="single" w:color="auto" w:sz="4" w:space="0"/>
              <w:bottom w:val="single" w:color="auto" w:sz="4" w:space="0"/>
              <w:right w:val="single" w:color="auto" w:sz="4" w:space="0"/>
            </w:tcBorders>
            <w:vAlign w:val="center"/>
          </w:tcPr>
          <w:p w14:paraId="326B70E8">
            <w:pPr>
              <w:spacing w:line="480" w:lineRule="exact"/>
              <w:jc w:val="center"/>
              <w:rPr>
                <w:rFonts w:hint="eastAsia" w:asciiTheme="minorEastAsia" w:hAnsiTheme="minorEastAsia" w:eastAsiaTheme="minorEastAsia"/>
                <w:sz w:val="24"/>
                <w:szCs w:val="24"/>
                <w:lang w:val="en-US" w:eastAsia="zh-CN"/>
              </w:rPr>
            </w:pPr>
          </w:p>
        </w:tc>
        <w:tc>
          <w:tcPr>
            <w:tcW w:w="1062" w:type="dxa"/>
            <w:tcBorders>
              <w:top w:val="single" w:color="auto" w:sz="4" w:space="0"/>
              <w:left w:val="single" w:color="auto" w:sz="4" w:space="0"/>
              <w:bottom w:val="single" w:color="auto" w:sz="4" w:space="0"/>
              <w:right w:val="single" w:color="auto" w:sz="4" w:space="0"/>
            </w:tcBorders>
            <w:vAlign w:val="center"/>
          </w:tcPr>
          <w:p w14:paraId="7CBB1561">
            <w:pPr>
              <w:spacing w:line="480" w:lineRule="exact"/>
              <w:jc w:val="center"/>
              <w:rPr>
                <w:rFonts w:hint="default" w:asciiTheme="minorEastAsia" w:hAnsiTheme="minorEastAsia" w:eastAsiaTheme="minorEastAsia"/>
                <w:sz w:val="24"/>
                <w:szCs w:val="24"/>
                <w:lang w:val="en-US" w:eastAsia="zh-CN"/>
              </w:rPr>
            </w:pPr>
          </w:p>
        </w:tc>
        <w:tc>
          <w:tcPr>
            <w:tcW w:w="1818" w:type="dxa"/>
            <w:tcBorders>
              <w:top w:val="single" w:color="auto" w:sz="4" w:space="0"/>
              <w:left w:val="single" w:color="auto" w:sz="4" w:space="0"/>
              <w:bottom w:val="single" w:color="auto" w:sz="4" w:space="0"/>
              <w:right w:val="nil"/>
            </w:tcBorders>
            <w:vAlign w:val="center"/>
          </w:tcPr>
          <w:p w14:paraId="52B20107">
            <w:pPr>
              <w:spacing w:line="480" w:lineRule="exact"/>
              <w:jc w:val="center"/>
              <w:rPr>
                <w:rFonts w:hint="default" w:ascii="仿宋_GB2312" w:hAnsi="宋体" w:eastAsia="仿宋_GB2312" w:cs="Times New Roman"/>
                <w:kern w:val="2"/>
                <w:sz w:val="24"/>
                <w:szCs w:val="24"/>
                <w:lang w:val="en-US" w:eastAsia="zh-CN" w:bidi="ar-SA"/>
              </w:rPr>
            </w:pPr>
          </w:p>
        </w:tc>
      </w:tr>
      <w:tr w14:paraId="4340F7F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3" w:hRule="atLeast"/>
        </w:trPr>
        <w:tc>
          <w:tcPr>
            <w:tcW w:w="3195"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17F6BD69">
            <w:pPr>
              <w:spacing w:line="480" w:lineRule="exact"/>
              <w:jc w:val="center"/>
              <w:rPr>
                <w:rFonts w:hint="default" w:cs="Times New Roman" w:asciiTheme="minorEastAsia" w:hAnsiTheme="minorEastAsia" w:eastAsiaTheme="minorEastAsia"/>
                <w:kern w:val="2"/>
                <w:sz w:val="24"/>
                <w:szCs w:val="24"/>
                <w:lang w:val="en-US" w:eastAsia="zh-CN" w:bidi="ar-SA"/>
              </w:rPr>
            </w:pPr>
          </w:p>
        </w:tc>
        <w:tc>
          <w:tcPr>
            <w:tcW w:w="2010" w:type="dxa"/>
            <w:tcBorders>
              <w:top w:val="single" w:color="auto" w:sz="4" w:space="0"/>
              <w:left w:val="single" w:color="auto" w:sz="4" w:space="0"/>
              <w:bottom w:val="single" w:color="auto" w:sz="4" w:space="0"/>
              <w:right w:val="single" w:color="auto" w:sz="4" w:space="0"/>
            </w:tcBorders>
            <w:vAlign w:val="center"/>
          </w:tcPr>
          <w:p w14:paraId="7201765D">
            <w:pPr>
              <w:spacing w:line="480" w:lineRule="exact"/>
              <w:jc w:val="center"/>
              <w:rPr>
                <w:rFonts w:hint="default" w:cs="Times New Roman" w:asciiTheme="minorEastAsia" w:hAnsiTheme="minorEastAsia" w:eastAsiaTheme="minorEastAsia"/>
                <w:kern w:val="2"/>
                <w:sz w:val="24"/>
                <w:szCs w:val="24"/>
                <w:lang w:val="en-US" w:eastAsia="zh-CN" w:bidi="ar-SA"/>
              </w:rPr>
            </w:pPr>
          </w:p>
        </w:tc>
        <w:tc>
          <w:tcPr>
            <w:tcW w:w="1020" w:type="dxa"/>
            <w:tcBorders>
              <w:top w:val="single" w:color="auto" w:sz="4" w:space="0"/>
              <w:left w:val="single" w:color="auto" w:sz="4" w:space="0"/>
              <w:bottom w:val="single" w:color="auto" w:sz="4" w:space="0"/>
              <w:right w:val="single" w:color="auto" w:sz="4" w:space="0"/>
            </w:tcBorders>
            <w:vAlign w:val="center"/>
          </w:tcPr>
          <w:p w14:paraId="39FB7CDE">
            <w:pPr>
              <w:spacing w:line="480" w:lineRule="exact"/>
              <w:jc w:val="center"/>
              <w:rPr>
                <w:rFonts w:hint="eastAsia" w:cs="Times New Roman" w:asciiTheme="minorEastAsia" w:hAnsiTheme="minorEastAsia" w:eastAsiaTheme="minorEastAsia"/>
                <w:kern w:val="2"/>
                <w:sz w:val="24"/>
                <w:szCs w:val="24"/>
                <w:lang w:val="en-US" w:eastAsia="zh-CN" w:bidi="ar-SA"/>
              </w:rPr>
            </w:pPr>
          </w:p>
        </w:tc>
        <w:tc>
          <w:tcPr>
            <w:tcW w:w="1062" w:type="dxa"/>
            <w:tcBorders>
              <w:top w:val="single" w:color="auto" w:sz="4" w:space="0"/>
              <w:left w:val="single" w:color="auto" w:sz="4" w:space="0"/>
              <w:bottom w:val="single" w:color="auto" w:sz="4" w:space="0"/>
              <w:right w:val="single" w:color="auto" w:sz="4" w:space="0"/>
            </w:tcBorders>
            <w:vAlign w:val="center"/>
          </w:tcPr>
          <w:p w14:paraId="031718C0">
            <w:pPr>
              <w:spacing w:line="480" w:lineRule="exact"/>
              <w:jc w:val="center"/>
              <w:rPr>
                <w:rFonts w:hint="default" w:asciiTheme="minorEastAsia" w:hAnsiTheme="minorEastAsia" w:eastAsiaTheme="minorEastAsia"/>
                <w:sz w:val="24"/>
                <w:szCs w:val="24"/>
                <w:lang w:val="en-US" w:eastAsia="zh-CN"/>
              </w:rPr>
            </w:pPr>
          </w:p>
        </w:tc>
        <w:tc>
          <w:tcPr>
            <w:tcW w:w="1818" w:type="dxa"/>
            <w:tcBorders>
              <w:top w:val="single" w:color="auto" w:sz="4" w:space="0"/>
              <w:left w:val="single" w:color="auto" w:sz="4" w:space="0"/>
              <w:bottom w:val="single" w:color="auto" w:sz="4" w:space="0"/>
              <w:right w:val="nil"/>
            </w:tcBorders>
            <w:vAlign w:val="center"/>
          </w:tcPr>
          <w:p w14:paraId="33A7325D">
            <w:pPr>
              <w:spacing w:line="480" w:lineRule="exact"/>
              <w:jc w:val="center"/>
              <w:rPr>
                <w:rFonts w:hint="default" w:ascii="仿宋_GB2312" w:hAnsi="宋体" w:eastAsia="仿宋_GB2312" w:cs="Times New Roman"/>
                <w:kern w:val="2"/>
                <w:sz w:val="24"/>
                <w:szCs w:val="24"/>
                <w:lang w:val="en-US" w:eastAsia="zh-CN" w:bidi="ar-SA"/>
              </w:rPr>
            </w:pPr>
          </w:p>
        </w:tc>
      </w:tr>
    </w:tbl>
    <w:p w14:paraId="547FF74E">
      <w:pPr>
        <w:jc w:val="left"/>
        <w:rPr>
          <w:rFonts w:hint="eastAsia" w:asciiTheme="minorEastAsia" w:hAnsiTheme="minorEastAsia" w:eastAsiaTheme="minorEastAsia"/>
          <w:sz w:val="30"/>
          <w:szCs w:val="30"/>
          <w:u w:val="single"/>
        </w:rPr>
      </w:pPr>
    </w:p>
    <w:p w14:paraId="6CECD626">
      <w:pPr>
        <w:ind w:left="1200" w:hanging="1200" w:hangingChars="400"/>
        <w:jc w:val="left"/>
        <w:rPr>
          <w:rFonts w:hint="eastAsia" w:asciiTheme="minorEastAsia" w:hAnsiTheme="minorEastAsia" w:eastAsiaTheme="minorEastAsia"/>
          <w:sz w:val="30"/>
          <w:szCs w:val="30"/>
          <w:u w:val="single"/>
          <w:lang w:val="en-US" w:eastAsia="zh-CN"/>
        </w:rPr>
      </w:pPr>
      <w:r>
        <w:rPr>
          <w:rFonts w:hint="eastAsia" w:asciiTheme="minorEastAsia" w:hAnsiTheme="minorEastAsia" w:eastAsiaTheme="minorEastAsia"/>
          <w:sz w:val="30"/>
          <w:szCs w:val="30"/>
          <w:u w:val="single"/>
        </w:rPr>
        <w:t xml:space="preserve">检查对象意见或说明： </w:t>
      </w:r>
      <w:r>
        <w:rPr>
          <w:rFonts w:hint="eastAsia" w:asciiTheme="minorEastAsia" w:hAnsiTheme="minorEastAsia" w:eastAsiaTheme="minorEastAsia"/>
          <w:sz w:val="30"/>
          <w:szCs w:val="30"/>
          <w:u w:val="single"/>
          <w:lang w:val="en-US" w:eastAsia="zh-CN"/>
        </w:rPr>
        <w:t xml:space="preserve">                                         </w:t>
      </w:r>
    </w:p>
    <w:p w14:paraId="3834DD17">
      <w:pPr>
        <w:ind w:left="1200" w:hanging="1200" w:hangingChars="400"/>
        <w:jc w:val="left"/>
        <w:rPr>
          <w:rFonts w:asciiTheme="minorEastAsia" w:hAnsiTheme="minorEastAsia" w:eastAsiaTheme="minorEastAsia"/>
          <w:sz w:val="30"/>
          <w:szCs w:val="30"/>
          <w:u w:val="single"/>
        </w:rPr>
      </w:pPr>
      <w:r>
        <w:rPr>
          <w:rFonts w:hint="eastAsia" w:asciiTheme="minorEastAsia" w:hAnsiTheme="minorEastAsia" w:eastAsiaTheme="minorEastAsia"/>
          <w:sz w:val="30"/>
          <w:szCs w:val="30"/>
          <w:u w:val="single"/>
          <w:lang w:val="en-US" w:eastAsia="zh-CN"/>
        </w:rPr>
        <w:t xml:space="preserve">                  数据差错原因：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p>
    <w:p w14:paraId="28ED3300">
      <w:pPr>
        <w:jc w:val="left"/>
        <w:rPr>
          <w:rFonts w:hint="eastAsia" w:asciiTheme="minorEastAsia" w:hAnsiTheme="minorEastAsia" w:eastAsiaTheme="minorEastAsia"/>
          <w:sz w:val="30"/>
          <w:szCs w:val="30"/>
          <w:u w:val="single"/>
        </w:rPr>
      </w:pP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p>
    <w:p w14:paraId="1B6C8106">
      <w:pPr>
        <w:jc w:val="left"/>
        <w:rPr>
          <w:rFonts w:hint="eastAsia" w:asciiTheme="minorEastAsia" w:hAnsiTheme="minorEastAsia" w:eastAsiaTheme="minorEastAsia"/>
          <w:sz w:val="30"/>
          <w:szCs w:val="30"/>
        </w:rPr>
      </w:pP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p>
    <w:p w14:paraId="06AE92B2">
      <w:pPr>
        <w:ind w:right="560"/>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检查对象有关人员签名： </w:t>
      </w:r>
    </w:p>
    <w:p w14:paraId="6E264BDA">
      <w:pPr>
        <w:ind w:right="560" w:firstLine="5100" w:firstLineChars="1700"/>
        <w:jc w:val="right"/>
        <w:rPr>
          <w:rFonts w:asciiTheme="minorEastAsia" w:hAnsiTheme="minorEastAsia" w:eastAsiaTheme="minorEastAsia"/>
          <w:sz w:val="30"/>
          <w:szCs w:val="30"/>
        </w:rPr>
      </w:pPr>
      <w:r>
        <w:rPr>
          <w:rFonts w:hint="eastAsia" w:asciiTheme="minorEastAsia" w:hAnsiTheme="minorEastAsia" w:eastAsiaTheme="minorEastAsia"/>
          <w:sz w:val="30"/>
          <w:szCs w:val="30"/>
        </w:rPr>
        <w:t>检查对象印章</w:t>
      </w:r>
    </w:p>
    <w:p w14:paraId="4104EF2E">
      <w:pPr>
        <w:wordWrap w:val="0"/>
        <w:jc w:val="righ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年   月  日    </w:t>
      </w:r>
    </w:p>
    <w:p w14:paraId="41F1E06A">
      <w:pPr>
        <w:jc w:val="left"/>
        <w:rPr>
          <w:rFonts w:hint="eastAsia" w:asciiTheme="minorEastAsia" w:hAnsiTheme="minorEastAsia" w:eastAsiaTheme="minorEastAsia"/>
          <w:sz w:val="30"/>
          <w:szCs w:val="30"/>
          <w:u w:val="single"/>
          <w:lang w:val="en-US" w:eastAsia="zh-CN"/>
        </w:rPr>
      </w:pPr>
      <w:r>
        <w:rPr>
          <w:rFonts w:hint="eastAsia" w:asciiTheme="minorEastAsia" w:hAnsiTheme="minorEastAsia" w:eastAsiaTheme="minorEastAsia"/>
          <w:sz w:val="30"/>
          <w:szCs w:val="30"/>
          <w:u w:val="single"/>
        </w:rPr>
        <w:t>检查数的计算方法、依据和材料来源：</w:t>
      </w:r>
      <w:r>
        <w:rPr>
          <w:rFonts w:hint="eastAsia" w:asciiTheme="minorEastAsia" w:hAnsiTheme="minorEastAsia" w:eastAsiaTheme="minorEastAsia"/>
          <w:sz w:val="30"/>
          <w:szCs w:val="30"/>
          <w:u w:val="single"/>
          <w:lang w:val="en-US" w:eastAsia="zh-CN"/>
        </w:rPr>
        <w:t xml:space="preserve">                            </w:t>
      </w:r>
    </w:p>
    <w:p w14:paraId="648EB032">
      <w:pPr>
        <w:jc w:val="left"/>
        <w:rPr>
          <w:rFonts w:hint="eastAsia" w:asciiTheme="minorEastAsia" w:hAnsiTheme="minorEastAsia" w:eastAsiaTheme="minorEastAsia"/>
          <w:sz w:val="30"/>
          <w:szCs w:val="30"/>
          <w:u w:val="single"/>
          <w:lang w:val="en-US" w:eastAsia="zh-CN"/>
        </w:rPr>
      </w:pPr>
      <w:r>
        <w:rPr>
          <w:rFonts w:hint="eastAsia" w:asciiTheme="minorEastAsia" w:hAnsiTheme="minorEastAsia" w:eastAsiaTheme="minorEastAsia"/>
          <w:sz w:val="30"/>
          <w:szCs w:val="30"/>
          <w:u w:val="single"/>
          <w:lang w:val="en-US" w:eastAsia="zh-CN"/>
        </w:rPr>
        <w:t xml:space="preserve">                                                               </w:t>
      </w:r>
    </w:p>
    <w:p w14:paraId="1A26FF6E">
      <w:pPr>
        <w:jc w:val="left"/>
        <w:rPr>
          <w:rFonts w:asciiTheme="minorEastAsia" w:hAnsiTheme="minorEastAsia" w:eastAsiaTheme="minorEastAsia"/>
          <w:sz w:val="30"/>
          <w:szCs w:val="30"/>
          <w:u w:val="single"/>
        </w:rPr>
      </w:pP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eastAsia="zh-CN"/>
        </w:rPr>
        <w:t xml:space="preserve">                      </w:t>
      </w:r>
      <w:r>
        <w:rPr>
          <w:rFonts w:hint="eastAsia" w:asciiTheme="minorEastAsia" w:hAnsiTheme="minorEastAsia" w:eastAsiaTheme="minorEastAsia"/>
          <w:sz w:val="30"/>
          <w:szCs w:val="30"/>
          <w:u w:val="single"/>
        </w:rPr>
        <w:t xml:space="preserve">    </w:t>
      </w:r>
    </w:p>
    <w:p w14:paraId="2ACD8B1D">
      <w:pPr>
        <w:ind w:left="6600" w:hanging="6600" w:hangingChars="2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检查人员签名：                统计执法证号：</w:t>
      </w:r>
    </w:p>
    <w:p w14:paraId="5244CE73">
      <w:pPr>
        <w:ind w:left="6600" w:hanging="6600" w:hangingChars="2200"/>
        <w:rPr>
          <w:rFonts w:asciiTheme="minorEastAsia" w:hAnsiTheme="minorEastAsia" w:eastAsiaTheme="minorEastAsia"/>
          <w:color w:val="FF0000"/>
          <w:sz w:val="30"/>
          <w:szCs w:val="30"/>
        </w:rPr>
      </w:pPr>
      <w:r>
        <w:rPr>
          <w:rFonts w:hint="eastAsia" w:asciiTheme="minorEastAsia" w:hAnsiTheme="minorEastAsia" w:eastAsiaTheme="minorEastAsia"/>
          <w:sz w:val="30"/>
          <w:szCs w:val="30"/>
        </w:rPr>
        <w:t xml:space="preserve">                                          </w:t>
      </w:r>
      <w:r>
        <w:rPr>
          <w:rFonts w:hint="eastAsia" w:asciiTheme="minorEastAsia" w:hAnsiTheme="minorEastAsia" w:eastAsiaTheme="minorEastAsia"/>
          <w:sz w:val="30"/>
          <w:szCs w:val="30"/>
          <w:lang w:val="en-US" w:eastAsia="zh-CN"/>
        </w:rPr>
        <w:t xml:space="preserve">  </w:t>
      </w:r>
    </w:p>
    <w:p w14:paraId="400E0E22">
      <w:pPr>
        <w:ind w:right="600"/>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w:t>
      </w:r>
      <w:r>
        <w:rPr>
          <w:rFonts w:hint="eastAsia" w:asciiTheme="minorEastAsia" w:hAnsiTheme="minorEastAsia" w:eastAsiaTheme="minorEastAsia"/>
          <w:sz w:val="30"/>
          <w:szCs w:val="30"/>
          <w:lang w:val="en-US" w:eastAsia="zh-CN"/>
        </w:rPr>
        <w:t xml:space="preserve">  </w:t>
      </w:r>
      <w:r>
        <w:rPr>
          <w:rFonts w:hint="eastAsia" w:asciiTheme="minorEastAsia" w:hAnsiTheme="minorEastAsia" w:eastAsiaTheme="minorEastAsia"/>
          <w:sz w:val="30"/>
          <w:szCs w:val="30"/>
        </w:rPr>
        <w:t xml:space="preserve"> 页      共 </w:t>
      </w:r>
      <w:r>
        <w:rPr>
          <w:rFonts w:hint="eastAsia" w:asciiTheme="minorEastAsia" w:hAnsiTheme="minorEastAsia" w:eastAsiaTheme="minorEastAsia"/>
          <w:sz w:val="30"/>
          <w:szCs w:val="30"/>
          <w:lang w:val="en-US" w:eastAsia="zh-CN"/>
        </w:rPr>
        <w:t xml:space="preserve">  </w:t>
      </w:r>
      <w:r>
        <w:rPr>
          <w:rFonts w:hint="eastAsia" w:asciiTheme="minorEastAsia" w:hAnsiTheme="minorEastAsia" w:eastAsiaTheme="minorEastAsia"/>
          <w:sz w:val="30"/>
          <w:szCs w:val="30"/>
        </w:rPr>
        <w:t>页</w:t>
      </w:r>
    </w:p>
    <w:p w14:paraId="45E7AF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630D6C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p w14:paraId="1B1C4A86">
      <w:pPr>
        <w:pStyle w:val="4"/>
        <w:pBdr>
          <w:bottom w:val="none" w:color="auto" w:sz="0" w:space="0"/>
        </w:pBdr>
        <w:rPr>
          <w:rFonts w:hint="eastAsia" w:ascii="方正小标宋简体" w:hAnsi="方正小标宋简体" w:eastAsia="方正小标宋简体" w:cs="方正小标宋简体"/>
          <w:spacing w:val="-6"/>
          <w:sz w:val="44"/>
          <w:szCs w:val="44"/>
          <w:lang w:eastAsia="zh-CN"/>
        </w:rPr>
      </w:pPr>
    </w:p>
    <w:p w14:paraId="4F159F76">
      <w:pPr>
        <w:pStyle w:val="4"/>
        <w:pBdr>
          <w:bottom w:val="none" w:color="auto" w:sz="0" w:space="0"/>
        </w:pBdr>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val="en-US" w:eastAsia="zh-CN"/>
        </w:rPr>
        <w:t>清河县</w:t>
      </w:r>
      <w:r>
        <w:rPr>
          <w:rFonts w:hint="eastAsia" w:ascii="方正小标宋简体" w:hAnsi="方正小标宋简体" w:eastAsia="方正小标宋简体" w:cs="方正小标宋简体"/>
          <w:spacing w:val="-6"/>
          <w:sz w:val="44"/>
          <w:szCs w:val="44"/>
          <w:lang w:eastAsia="zh-CN"/>
        </w:rPr>
        <w:t>统计局</w:t>
      </w:r>
      <w:r>
        <w:rPr>
          <w:rFonts w:hint="eastAsia" w:ascii="方正小标宋简体" w:hAnsi="方正小标宋简体" w:eastAsia="方正小标宋简体" w:cs="方正小标宋简体"/>
          <w:spacing w:val="-6"/>
          <w:sz w:val="44"/>
          <w:szCs w:val="44"/>
        </w:rPr>
        <w:t>统计执法检查询问笔录</w:t>
      </w:r>
    </w:p>
    <w:p w14:paraId="29C345CA">
      <w:pPr>
        <w:jc w:val="left"/>
        <w:rPr>
          <w:rFonts w:hint="eastAsia" w:ascii="宋体" w:hAnsi="宋体"/>
          <w:sz w:val="30"/>
          <w:szCs w:val="30"/>
          <w:u w:val="single"/>
        </w:rPr>
      </w:pPr>
    </w:p>
    <w:p w14:paraId="0DCA21B5">
      <w:pPr>
        <w:jc w:val="left"/>
        <w:rPr>
          <w:rFonts w:ascii="宋体" w:hAnsi="宋体"/>
          <w:sz w:val="30"/>
          <w:szCs w:val="30"/>
          <w:u w:val="single"/>
        </w:rPr>
      </w:pPr>
      <w:r>
        <w:rPr>
          <w:rFonts w:hint="eastAsia" w:ascii="宋体" w:hAnsi="宋体"/>
          <w:sz w:val="30"/>
          <w:szCs w:val="30"/>
          <w:u w:val="single"/>
        </w:rPr>
        <w:t>时间：</w:t>
      </w:r>
      <w:r>
        <w:rPr>
          <w:rFonts w:hint="eastAsia" w:ascii="宋体" w:hAnsi="宋体"/>
          <w:sz w:val="30"/>
          <w:szCs w:val="30"/>
          <w:u w:val="single"/>
          <w:lang w:val="en-US" w:eastAsia="zh-CN"/>
        </w:rPr>
        <w:t xml:space="preserve">  </w:t>
      </w:r>
      <w:r>
        <w:rPr>
          <w:rFonts w:hint="eastAsia" w:ascii="宋体" w:hAnsi="宋体"/>
          <w:sz w:val="30"/>
          <w:szCs w:val="30"/>
          <w:u w:val="single"/>
        </w:rPr>
        <w:t>年</w:t>
      </w:r>
      <w:r>
        <w:rPr>
          <w:rFonts w:hint="eastAsia" w:ascii="宋体" w:hAnsi="宋体"/>
          <w:sz w:val="30"/>
          <w:szCs w:val="30"/>
          <w:u w:val="single"/>
          <w:lang w:val="en-US" w:eastAsia="zh-CN"/>
        </w:rPr>
        <w:t xml:space="preserve">   </w:t>
      </w:r>
      <w:r>
        <w:rPr>
          <w:rFonts w:hint="eastAsia" w:ascii="宋体" w:hAnsi="宋体"/>
          <w:sz w:val="30"/>
          <w:szCs w:val="30"/>
          <w:u w:val="single"/>
        </w:rPr>
        <w:t>月</w:t>
      </w:r>
      <w:r>
        <w:rPr>
          <w:rFonts w:hint="eastAsia" w:ascii="宋体" w:hAnsi="宋体"/>
          <w:sz w:val="30"/>
          <w:szCs w:val="30"/>
          <w:u w:val="single"/>
          <w:lang w:val="en-US" w:eastAsia="zh-CN"/>
        </w:rPr>
        <w:t xml:space="preserve">   </w:t>
      </w:r>
      <w:r>
        <w:rPr>
          <w:rFonts w:hint="eastAsia" w:ascii="宋体" w:hAnsi="宋体"/>
          <w:sz w:val="30"/>
          <w:szCs w:val="30"/>
          <w:u w:val="single"/>
        </w:rPr>
        <w:t>日</w:t>
      </w:r>
      <w:r>
        <w:rPr>
          <w:rFonts w:hint="eastAsia" w:ascii="宋体" w:hAnsi="宋体"/>
          <w:sz w:val="30"/>
          <w:szCs w:val="30"/>
          <w:u w:val="single"/>
          <w:lang w:val="en-US" w:eastAsia="zh-CN"/>
        </w:rPr>
        <w:t xml:space="preserve">    </w:t>
      </w:r>
      <w:r>
        <w:rPr>
          <w:rFonts w:hint="eastAsia" w:ascii="宋体" w:hAnsi="宋体"/>
          <w:sz w:val="30"/>
          <w:szCs w:val="30"/>
          <w:u w:val="single"/>
        </w:rPr>
        <w:t>时</w:t>
      </w:r>
      <w:r>
        <w:rPr>
          <w:rFonts w:hint="eastAsia" w:ascii="宋体" w:hAnsi="宋体"/>
          <w:sz w:val="30"/>
          <w:szCs w:val="30"/>
          <w:u w:val="single"/>
          <w:lang w:val="en-US" w:eastAsia="zh-CN"/>
        </w:rPr>
        <w:t xml:space="preserve">   </w:t>
      </w:r>
      <w:r>
        <w:rPr>
          <w:rFonts w:hint="eastAsia" w:ascii="宋体" w:hAnsi="宋体"/>
          <w:sz w:val="30"/>
          <w:szCs w:val="30"/>
          <w:u w:val="single"/>
        </w:rPr>
        <w:t>分至</w:t>
      </w:r>
      <w:r>
        <w:rPr>
          <w:rFonts w:hint="eastAsia" w:ascii="宋体" w:hAnsi="宋体"/>
          <w:sz w:val="30"/>
          <w:szCs w:val="30"/>
          <w:u w:val="single"/>
          <w:lang w:val="en-US" w:eastAsia="zh-CN"/>
        </w:rPr>
        <w:t xml:space="preserve">   </w:t>
      </w:r>
      <w:r>
        <w:rPr>
          <w:rFonts w:hint="eastAsia" w:ascii="宋体" w:hAnsi="宋体"/>
          <w:sz w:val="30"/>
          <w:szCs w:val="30"/>
          <w:u w:val="single"/>
        </w:rPr>
        <w:t>时</w:t>
      </w:r>
      <w:r>
        <w:rPr>
          <w:rFonts w:hint="eastAsia" w:ascii="宋体" w:hAnsi="宋体"/>
          <w:sz w:val="30"/>
          <w:szCs w:val="30"/>
          <w:u w:val="single"/>
          <w:lang w:val="en-US" w:eastAsia="zh-CN"/>
        </w:rPr>
        <w:t xml:space="preserve">   </w:t>
      </w:r>
      <w:r>
        <w:rPr>
          <w:rFonts w:hint="eastAsia" w:ascii="宋体" w:hAnsi="宋体"/>
          <w:sz w:val="30"/>
          <w:szCs w:val="30"/>
          <w:u w:val="single"/>
        </w:rPr>
        <w:t xml:space="preserve">分                                   </w:t>
      </w:r>
    </w:p>
    <w:p w14:paraId="4194F0DC">
      <w:pPr>
        <w:jc w:val="left"/>
        <w:rPr>
          <w:rFonts w:ascii="宋体" w:hAnsi="宋体"/>
          <w:sz w:val="30"/>
          <w:szCs w:val="30"/>
          <w:u w:val="single"/>
        </w:rPr>
      </w:pPr>
      <w:r>
        <w:rPr>
          <w:rFonts w:hint="eastAsia" w:ascii="宋体" w:hAnsi="宋体"/>
          <w:sz w:val="30"/>
          <w:szCs w:val="30"/>
          <w:u w:val="single"/>
        </w:rPr>
        <w:t>地点：</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582664F2">
      <w:pPr>
        <w:jc w:val="left"/>
        <w:rPr>
          <w:rFonts w:ascii="宋体" w:hAnsi="宋体"/>
          <w:sz w:val="30"/>
          <w:szCs w:val="30"/>
          <w:u w:val="single"/>
        </w:rPr>
      </w:pPr>
      <w:r>
        <w:rPr>
          <w:rFonts w:hint="eastAsia" w:ascii="宋体" w:hAnsi="宋体"/>
          <w:sz w:val="30"/>
          <w:szCs w:val="30"/>
          <w:u w:val="single"/>
        </w:rPr>
        <w:t>被调查人员：</w:t>
      </w:r>
      <w:r>
        <w:rPr>
          <w:rFonts w:hint="eastAsia" w:ascii="宋体" w:hAnsi="宋体"/>
          <w:sz w:val="30"/>
          <w:szCs w:val="30"/>
          <w:u w:val="single"/>
          <w:lang w:val="en-US" w:eastAsia="zh-CN"/>
        </w:rPr>
        <w:t xml:space="preserve">   </w:t>
      </w:r>
      <w:r>
        <w:rPr>
          <w:rFonts w:hint="eastAsia" w:ascii="宋体" w:hAnsi="宋体"/>
          <w:sz w:val="30"/>
          <w:szCs w:val="30"/>
          <w:u w:val="single"/>
        </w:rPr>
        <w:t xml:space="preserve">    身份证号：</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3572F7F8">
      <w:pPr>
        <w:jc w:val="left"/>
        <w:rPr>
          <w:rFonts w:ascii="宋体" w:hAnsi="宋体"/>
          <w:sz w:val="30"/>
          <w:szCs w:val="30"/>
          <w:u w:val="single"/>
        </w:rPr>
      </w:pPr>
      <w:r>
        <w:rPr>
          <w:rFonts w:hint="eastAsia" w:ascii="宋体" w:hAnsi="宋体"/>
          <w:sz w:val="30"/>
          <w:szCs w:val="30"/>
          <w:u w:val="single"/>
        </w:rPr>
        <w:t>性别：</w:t>
      </w:r>
      <w:r>
        <w:rPr>
          <w:rFonts w:hint="eastAsia" w:ascii="宋体" w:hAnsi="宋体"/>
          <w:sz w:val="30"/>
          <w:szCs w:val="30"/>
          <w:u w:val="single"/>
          <w:lang w:val="en-US" w:eastAsia="zh-CN"/>
        </w:rPr>
        <w:t xml:space="preserve">   </w:t>
      </w:r>
      <w:r>
        <w:rPr>
          <w:rFonts w:hint="eastAsia" w:ascii="宋体" w:hAnsi="宋体"/>
          <w:sz w:val="30"/>
          <w:szCs w:val="30"/>
          <w:u w:val="single"/>
        </w:rPr>
        <w:t xml:space="preserve">    政治面貌：</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联系电话：</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16820F5F">
      <w:pPr>
        <w:jc w:val="left"/>
        <w:rPr>
          <w:rFonts w:ascii="宋体" w:hAnsi="宋体"/>
          <w:sz w:val="30"/>
          <w:szCs w:val="30"/>
          <w:u w:val="single"/>
        </w:rPr>
      </w:pPr>
      <w:r>
        <w:rPr>
          <w:rFonts w:hint="eastAsia" w:ascii="宋体" w:hAnsi="宋体"/>
          <w:sz w:val="30"/>
          <w:szCs w:val="30"/>
          <w:u w:val="single"/>
        </w:rPr>
        <w:t>工作单位：</w:t>
      </w:r>
      <w:bookmarkStart w:id="0" w:name="_Hlk116659329"/>
      <w:bookmarkEnd w:id="0"/>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职务:</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78B4F8D7">
      <w:pPr>
        <w:jc w:val="left"/>
        <w:rPr>
          <w:rFonts w:ascii="宋体" w:hAnsi="宋体"/>
          <w:sz w:val="30"/>
          <w:szCs w:val="30"/>
        </w:rPr>
      </w:pPr>
      <w:r>
        <w:rPr>
          <w:rFonts w:hint="eastAsia" w:ascii="宋体" w:hAnsi="宋体"/>
          <w:sz w:val="30"/>
          <w:szCs w:val="30"/>
          <w:u w:val="single"/>
        </w:rPr>
        <w:t>检查员姓名：</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记录人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4C68B575">
      <w:pPr>
        <w:ind w:firstLine="600"/>
        <w:rPr>
          <w:rFonts w:ascii="宋体" w:hAnsi="宋体"/>
          <w:sz w:val="30"/>
          <w:szCs w:val="30"/>
          <w:u w:val="single"/>
        </w:rPr>
      </w:pPr>
      <w:r>
        <w:rPr>
          <w:rFonts w:hint="eastAsia" w:ascii="宋体" w:hAnsi="宋体"/>
          <w:sz w:val="30"/>
          <w:szCs w:val="30"/>
          <w:u w:val="single"/>
        </w:rPr>
        <w:t>我们是</w:t>
      </w:r>
      <w:r>
        <w:rPr>
          <w:rFonts w:hint="eastAsia" w:ascii="宋体" w:hAnsi="宋体"/>
          <w:sz w:val="30"/>
          <w:szCs w:val="30"/>
          <w:u w:val="single"/>
          <w:lang w:val="en-US" w:eastAsia="zh-CN"/>
        </w:rPr>
        <w:t>清河县</w:t>
      </w:r>
      <w:r>
        <w:rPr>
          <w:rFonts w:hint="eastAsia" w:ascii="宋体" w:hAnsi="宋体"/>
          <w:sz w:val="30"/>
          <w:szCs w:val="30"/>
          <w:u w:val="single"/>
        </w:rPr>
        <w:t>统计局统计执法检查</w:t>
      </w:r>
      <w:r>
        <w:rPr>
          <w:rFonts w:hint="eastAsia" w:ascii="宋体" w:hAnsi="宋体"/>
          <w:sz w:val="30"/>
          <w:szCs w:val="30"/>
          <w:u w:val="single"/>
          <w:lang w:eastAsia="zh-CN"/>
        </w:rPr>
        <w:t>人</w:t>
      </w:r>
      <w:r>
        <w:rPr>
          <w:rFonts w:hint="eastAsia" w:ascii="宋体" w:hAnsi="宋体"/>
          <w:sz w:val="30"/>
          <w:szCs w:val="30"/>
          <w:u w:val="single"/>
        </w:rPr>
        <w:t>员，这是我们的统计执法证</w:t>
      </w:r>
      <w:r>
        <w:rPr>
          <w:rFonts w:hint="eastAsia" w:ascii="宋体" w:hAnsi="宋体"/>
          <w:sz w:val="30"/>
          <w:szCs w:val="30"/>
          <w:u w:val="single"/>
          <w:lang w:eastAsia="zh-CN"/>
        </w:rPr>
        <w:t>件</w:t>
      </w:r>
      <w:r>
        <w:rPr>
          <w:rFonts w:hint="eastAsia" w:ascii="宋体" w:hAnsi="宋体"/>
          <w:sz w:val="30"/>
          <w:szCs w:val="30"/>
          <w:u w:val="single"/>
        </w:rPr>
        <w:t>，证</w:t>
      </w:r>
      <w:r>
        <w:rPr>
          <w:rFonts w:hint="eastAsia" w:ascii="宋体" w:hAnsi="宋体"/>
          <w:sz w:val="30"/>
          <w:szCs w:val="30"/>
          <w:u w:val="single"/>
          <w:lang w:eastAsia="zh-CN"/>
        </w:rPr>
        <w:t>号</w:t>
      </w:r>
      <w:r>
        <w:rPr>
          <w:rFonts w:hint="eastAsia" w:ascii="宋体" w:hAnsi="宋体"/>
          <w:sz w:val="30"/>
          <w:szCs w:val="30"/>
          <w:u w:val="single"/>
        </w:rPr>
        <w:t>分别是</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，对有关问题请您据实回答，也可以向我们提供书面材料。                                  </w:t>
      </w:r>
    </w:p>
    <w:p w14:paraId="6C9A2101">
      <w:pPr>
        <w:jc w:val="left"/>
        <w:rPr>
          <w:rFonts w:ascii="宋体" w:hAnsi="宋体"/>
          <w:sz w:val="30"/>
          <w:szCs w:val="30"/>
          <w:u w:val="single"/>
        </w:rPr>
      </w:pPr>
      <w:r>
        <w:rPr>
          <w:rFonts w:hint="eastAsia" w:ascii="宋体" w:hAnsi="宋体"/>
          <w:sz w:val="30"/>
          <w:szCs w:val="30"/>
          <w:u w:val="single"/>
        </w:rPr>
        <w:t xml:space="preserve">答：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7AAFF144">
      <w:pPr>
        <w:jc w:val="left"/>
        <w:rPr>
          <w:rFonts w:ascii="宋体" w:hAnsi="宋体"/>
          <w:sz w:val="30"/>
          <w:szCs w:val="30"/>
          <w:u w:val="single"/>
        </w:rPr>
      </w:pPr>
      <w:r>
        <w:rPr>
          <w:rFonts w:hint="eastAsia" w:ascii="宋体" w:hAnsi="宋体"/>
          <w:sz w:val="30"/>
          <w:szCs w:val="30"/>
          <w:u w:val="single"/>
        </w:rPr>
        <w:t>问：</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4F6CFBCA">
      <w:pPr>
        <w:rPr>
          <w:rFonts w:hint="eastAsia" w:ascii="宋体" w:hAnsi="宋体"/>
          <w:sz w:val="30"/>
          <w:szCs w:val="30"/>
          <w:u w:val="single"/>
          <w:lang w:val="en-US" w:eastAsia="zh-CN"/>
        </w:rPr>
      </w:pPr>
      <w:r>
        <w:rPr>
          <w:rFonts w:hint="eastAsia" w:ascii="宋体" w:hAnsi="宋体"/>
          <w:sz w:val="30"/>
          <w:szCs w:val="30"/>
          <w:u w:val="single"/>
        </w:rPr>
        <w:t>答：</w:t>
      </w:r>
      <w:r>
        <w:rPr>
          <w:rFonts w:hint="eastAsia" w:ascii="宋体" w:hAnsi="宋体"/>
          <w:sz w:val="30"/>
          <w:szCs w:val="30"/>
          <w:u w:val="single"/>
          <w:lang w:val="en-US" w:eastAsia="zh-CN"/>
        </w:rPr>
        <w:t xml:space="preserve">                                                   </w:t>
      </w:r>
    </w:p>
    <w:p w14:paraId="35962868">
      <w:pPr>
        <w:jc w:val="left"/>
        <w:rPr>
          <w:rFonts w:hint="default" w:ascii="宋体" w:hAnsi="宋体"/>
          <w:sz w:val="30"/>
          <w:szCs w:val="30"/>
          <w:u w:val="single"/>
          <w:lang w:val="en-US" w:eastAsia="zh-CN"/>
        </w:rPr>
      </w:pPr>
      <w:r>
        <w:rPr>
          <w:rFonts w:hint="eastAsia" w:ascii="宋体" w:hAnsi="宋体"/>
          <w:sz w:val="30"/>
          <w:szCs w:val="30"/>
          <w:u w:val="single"/>
          <w:lang w:val="en-US" w:eastAsia="zh-CN"/>
        </w:rPr>
        <w:t xml:space="preserve">问：                                                   </w:t>
      </w:r>
    </w:p>
    <w:p w14:paraId="79E1E66D">
      <w:pPr>
        <w:jc w:val="left"/>
        <w:rPr>
          <w:rFonts w:hint="eastAsia" w:ascii="宋体" w:hAnsi="宋体"/>
          <w:sz w:val="30"/>
          <w:szCs w:val="30"/>
          <w:u w:val="single"/>
        </w:rPr>
      </w:pPr>
      <w:r>
        <w:rPr>
          <w:rFonts w:hint="eastAsia" w:ascii="宋体" w:hAnsi="宋体"/>
          <w:sz w:val="30"/>
          <w:szCs w:val="30"/>
          <w:u w:val="single"/>
        </w:rPr>
        <w:t>答：</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0F859DD2">
      <w:pPr>
        <w:rPr>
          <w:rFonts w:hint="eastAsia" w:ascii="宋体" w:hAnsi="宋体"/>
          <w:sz w:val="30"/>
          <w:szCs w:val="30"/>
          <w:u w:val="single"/>
        </w:rPr>
      </w:pP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73A752A5">
      <w:pPr>
        <w:rPr>
          <w:rFonts w:hint="eastAsia" w:ascii="宋体" w:hAnsi="宋体"/>
          <w:sz w:val="30"/>
          <w:szCs w:val="30"/>
          <w:u w:val="single"/>
        </w:rPr>
      </w:pP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2347439D">
      <w:pPr>
        <w:rPr>
          <w:rFonts w:ascii="宋体" w:hAnsi="宋体"/>
          <w:sz w:val="30"/>
          <w:szCs w:val="30"/>
          <w:u w:val="single"/>
        </w:rPr>
      </w:pP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0BF3BEE8">
      <w:pPr>
        <w:rPr>
          <w:rFonts w:ascii="宋体" w:hAnsi="宋体"/>
          <w:sz w:val="30"/>
          <w:szCs w:val="30"/>
        </w:rPr>
      </w:pPr>
      <w:r>
        <w:rPr>
          <w:rFonts w:hint="eastAsia" w:ascii="宋体" w:hAnsi="宋体"/>
          <w:sz w:val="30"/>
          <w:szCs w:val="30"/>
          <w:u w:val="single"/>
        </w:rPr>
        <w:t xml:space="preserve">笔录到此结束。                                         </w:t>
      </w:r>
    </w:p>
    <w:p w14:paraId="6E9B323C">
      <w:pPr>
        <w:rPr>
          <w:rFonts w:ascii="宋体" w:hAnsi="宋体"/>
          <w:b/>
          <w:sz w:val="30"/>
          <w:szCs w:val="30"/>
        </w:rPr>
      </w:pPr>
      <w:r>
        <w:rPr>
          <w:rFonts w:hint="eastAsia" w:ascii="宋体" w:hAnsi="宋体"/>
          <w:b/>
          <w:sz w:val="30"/>
          <w:szCs w:val="30"/>
        </w:rPr>
        <w:t>被调查人员：              检查员：</w:t>
      </w:r>
    </w:p>
    <w:p w14:paraId="539A2F05">
      <w:pPr>
        <w:jc w:val="left"/>
        <w:rPr>
          <w:rFonts w:hint="eastAsia" w:ascii="宋体" w:hAnsi="宋体"/>
          <w:b/>
          <w:sz w:val="30"/>
          <w:szCs w:val="30"/>
        </w:rPr>
      </w:pPr>
      <w:r>
        <w:rPr>
          <w:rFonts w:hint="eastAsia" w:ascii="宋体" w:hAnsi="宋体"/>
          <w:b/>
          <w:sz w:val="30"/>
          <w:szCs w:val="30"/>
        </w:rPr>
        <w:t xml:space="preserve">                                   第</w:t>
      </w:r>
      <w:r>
        <w:rPr>
          <w:rFonts w:hint="eastAsia" w:ascii="宋体" w:hAnsi="宋体"/>
          <w:b/>
          <w:sz w:val="30"/>
          <w:szCs w:val="30"/>
          <w:lang w:val="en-US" w:eastAsia="zh-CN"/>
        </w:rPr>
        <w:t xml:space="preserve">  </w:t>
      </w:r>
      <w:r>
        <w:rPr>
          <w:rFonts w:hint="eastAsia" w:ascii="宋体" w:hAnsi="宋体"/>
          <w:b/>
          <w:sz w:val="30"/>
          <w:szCs w:val="30"/>
        </w:rPr>
        <w:t>页     共</w:t>
      </w:r>
      <w:r>
        <w:rPr>
          <w:rFonts w:hint="eastAsia" w:ascii="宋体" w:hAnsi="宋体"/>
          <w:b/>
          <w:sz w:val="30"/>
          <w:szCs w:val="30"/>
          <w:lang w:val="en-US" w:eastAsia="zh-CN"/>
        </w:rPr>
        <w:t xml:space="preserve">  </w:t>
      </w:r>
      <w:r>
        <w:rPr>
          <w:rFonts w:hint="eastAsia" w:ascii="宋体" w:hAnsi="宋体"/>
          <w:b/>
          <w:sz w:val="30"/>
          <w:szCs w:val="30"/>
        </w:rPr>
        <w:t>页</w:t>
      </w:r>
    </w:p>
    <w:p w14:paraId="01340FFC">
      <w:pPr>
        <w:jc w:val="left"/>
        <w:rPr>
          <w:rFonts w:hint="eastAsia" w:ascii="宋体" w:hAnsi="宋体"/>
          <w:b/>
          <w:sz w:val="30"/>
          <w:szCs w:val="30"/>
        </w:rPr>
      </w:pPr>
    </w:p>
    <w:p w14:paraId="0C600A48">
      <w:pPr>
        <w:jc w:val="center"/>
        <w:rPr>
          <w:rFonts w:hint="eastAsia" w:ascii="黑体" w:eastAsia="黑体" w:cs="黑体"/>
          <w:b/>
          <w:bCs/>
          <w:sz w:val="36"/>
          <w:szCs w:val="36"/>
        </w:rPr>
      </w:pPr>
      <w:bookmarkStart w:id="1" w:name="OLE_LINK1"/>
    </w:p>
    <w:p w14:paraId="422F6506">
      <w:pPr>
        <w:jc w:val="center"/>
        <w:rPr>
          <w:rFonts w:hint="eastAsia" w:ascii="黑体" w:eastAsia="黑体" w:cs="黑体"/>
          <w:b/>
          <w:bCs/>
          <w:sz w:val="36"/>
          <w:szCs w:val="36"/>
        </w:rPr>
      </w:pPr>
    </w:p>
    <w:p w14:paraId="4470B136">
      <w:pPr>
        <w:jc w:val="center"/>
        <w:rPr>
          <w:rFonts w:ascii="黑体" w:eastAsia="黑体"/>
          <w:b/>
          <w:bCs/>
          <w:sz w:val="36"/>
          <w:szCs w:val="36"/>
        </w:rPr>
      </w:pPr>
      <w:r>
        <w:rPr>
          <w:rFonts w:hint="eastAsia" w:ascii="黑体" w:eastAsia="黑体" w:cs="黑体"/>
          <w:b/>
          <w:bCs/>
          <w:sz w:val="36"/>
          <w:szCs w:val="36"/>
        </w:rPr>
        <w:t>授权委托书</w:t>
      </w:r>
    </w:p>
    <w:p w14:paraId="2EA76ADE">
      <w:pPr>
        <w:rPr>
          <w:rFonts w:hint="eastAsia" w:ascii="仿宋_GB2312" w:hAnsi="仿宋" w:eastAsia="仿宋_GB2312" w:cs="仿宋_GB2312"/>
          <w:sz w:val="32"/>
          <w:szCs w:val="32"/>
        </w:rPr>
      </w:pPr>
    </w:p>
    <w:p w14:paraId="2FC7FDA4">
      <w:pPr>
        <w:rPr>
          <w:rFonts w:hint="eastAsia" w:ascii="仿宋_GB2312" w:hAnsi="仿宋" w:eastAsia="仿宋_GB2312"/>
          <w:sz w:val="32"/>
          <w:szCs w:val="32"/>
        </w:rPr>
      </w:pPr>
      <w:r>
        <w:rPr>
          <w:rFonts w:hint="eastAsia" w:ascii="仿宋_GB2312" w:hAnsi="仿宋" w:eastAsia="仿宋_GB2312" w:cs="仿宋_GB2312"/>
          <w:sz w:val="32"/>
          <w:szCs w:val="32"/>
          <w:lang w:val="en-US" w:eastAsia="zh-CN"/>
        </w:rPr>
        <w:t>清河县</w:t>
      </w:r>
      <w:bookmarkStart w:id="2" w:name="_GoBack"/>
      <w:bookmarkEnd w:id="2"/>
      <w:r>
        <w:rPr>
          <w:rFonts w:hint="eastAsia" w:ascii="仿宋_GB2312" w:hAnsi="仿宋" w:eastAsia="仿宋_GB2312" w:cs="仿宋_GB2312"/>
          <w:sz w:val="32"/>
          <w:szCs w:val="32"/>
        </w:rPr>
        <w:t>统计局：</w:t>
      </w:r>
    </w:p>
    <w:p w14:paraId="101C9A02">
      <w:pPr>
        <w:rPr>
          <w:rFonts w:hint="eastAsia" w:ascii="仿宋_GB2312" w:hAnsi="仿宋" w:eastAsia="仿宋_GB2312"/>
          <w:sz w:val="18"/>
          <w:szCs w:val="18"/>
        </w:rPr>
      </w:pPr>
    </w:p>
    <w:p w14:paraId="2DA0F553">
      <w:pPr>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s="仿宋_GB2312"/>
          <w:sz w:val="32"/>
          <w:szCs w:val="32"/>
        </w:rPr>
        <w:t>兹委托以下人员在</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年  月  日开始进行的统计执法检查和后期处理期间，作为我单位的代理人：</w:t>
      </w:r>
    </w:p>
    <w:p w14:paraId="2AE74EFB">
      <w:pPr>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w:t>
      </w:r>
    </w:p>
    <w:p w14:paraId="5974860F">
      <w:pPr>
        <w:rPr>
          <w:rFonts w:hint="eastAsia" w:ascii="仿宋_GB2312" w:hAnsi="仿宋" w:eastAsia="仿宋_GB2312"/>
          <w:sz w:val="32"/>
          <w:szCs w:val="32"/>
        </w:rPr>
      </w:pPr>
      <w:r>
        <w:rPr>
          <w:rFonts w:hint="eastAsia" w:ascii="仿宋_GB2312" w:hAnsi="仿宋" w:eastAsia="仿宋_GB2312" w:cs="仿宋_GB2312"/>
          <w:sz w:val="32"/>
          <w:szCs w:val="32"/>
        </w:rPr>
        <w:t xml:space="preserve">       姓名：</w:t>
      </w:r>
      <w:r>
        <w:rPr>
          <w:rFonts w:hint="eastAsia" w:ascii="仿宋_GB2312" w:hAnsi="仿宋" w:eastAsia="仿宋_GB2312"/>
          <w:sz w:val="32"/>
          <w:szCs w:val="32"/>
        </w:rPr>
        <w:t xml:space="preserve">              </w:t>
      </w:r>
      <w:r>
        <w:rPr>
          <w:rFonts w:hint="eastAsia" w:ascii="仿宋_GB2312" w:hAnsi="仿宋" w:eastAsia="仿宋_GB2312" w:cs="仿宋_GB2312"/>
          <w:sz w:val="32"/>
          <w:szCs w:val="32"/>
        </w:rPr>
        <w:t>部门及职务：</w:t>
      </w:r>
      <w:r>
        <w:rPr>
          <w:rFonts w:hint="eastAsia" w:ascii="仿宋_GB2312" w:hAnsi="仿宋" w:eastAsia="仿宋_GB2312"/>
          <w:sz w:val="32"/>
          <w:szCs w:val="32"/>
        </w:rPr>
        <w:t xml:space="preserve"> </w:t>
      </w:r>
    </w:p>
    <w:p w14:paraId="08C2D543">
      <w:pPr>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s="仿宋_GB2312"/>
          <w:sz w:val="32"/>
          <w:szCs w:val="32"/>
        </w:rPr>
        <w:t>办公电话：          移动电话：</w:t>
      </w:r>
    </w:p>
    <w:p w14:paraId="3ABA1D43">
      <w:pPr>
        <w:rPr>
          <w:rFonts w:hint="eastAsia" w:ascii="仿宋_GB2312" w:hAnsi="仿宋" w:eastAsia="仿宋_GB2312"/>
          <w:sz w:val="32"/>
          <w:szCs w:val="32"/>
        </w:rPr>
      </w:pPr>
      <w:r>
        <w:rPr>
          <w:rFonts w:hint="eastAsia" w:ascii="仿宋_GB2312" w:hAnsi="仿宋" w:eastAsia="仿宋_GB2312"/>
          <w:sz w:val="32"/>
          <w:szCs w:val="32"/>
        </w:rPr>
        <w:t xml:space="preserve">       证件类型：          号码：</w:t>
      </w:r>
    </w:p>
    <w:p w14:paraId="273AECF5">
      <w:pPr>
        <w:rPr>
          <w:rFonts w:hint="eastAsia" w:ascii="仿宋_GB2312" w:hAnsi="仿宋" w:eastAsia="仿宋_GB2312"/>
          <w:sz w:val="32"/>
          <w:szCs w:val="32"/>
        </w:rPr>
      </w:pPr>
      <w:r>
        <w:rPr>
          <w:rFonts w:hint="eastAsia" w:ascii="仿宋_GB2312" w:hAnsi="仿宋" w:eastAsia="仿宋_GB2312" w:cs="仿宋_GB2312"/>
          <w:sz w:val="32"/>
          <w:szCs w:val="32"/>
        </w:rPr>
        <w:t xml:space="preserve"> </w:t>
      </w:r>
      <w:r>
        <w:rPr>
          <w:rFonts w:hint="eastAsia" w:ascii="仿宋_GB2312" w:hAnsi="仿宋" w:eastAsia="仿宋_GB2312"/>
          <w:sz w:val="32"/>
          <w:szCs w:val="32"/>
        </w:rPr>
        <w:t xml:space="preserve">                               </w:t>
      </w:r>
    </w:p>
    <w:p w14:paraId="0E4A2451">
      <w:pPr>
        <w:ind w:firstLine="640" w:firstLineChars="200"/>
        <w:rPr>
          <w:rFonts w:hint="eastAsia" w:ascii="仿宋_GB2312" w:hAnsi="仿宋" w:eastAsia="仿宋_GB2312"/>
          <w:sz w:val="32"/>
          <w:szCs w:val="32"/>
        </w:rPr>
      </w:pPr>
      <w:r>
        <w:rPr>
          <w:rFonts w:hint="eastAsia" w:ascii="仿宋_GB2312" w:hAnsi="仿宋" w:eastAsia="仿宋_GB2312" w:cs="仿宋_GB2312"/>
          <w:sz w:val="32"/>
          <w:szCs w:val="32"/>
        </w:rPr>
        <w:t>委托权限：负责接待统计执法检查、提供检查需要的资料、解决检查和后期处理过程中涉及事项、签署法律文书等。</w:t>
      </w:r>
    </w:p>
    <w:p w14:paraId="7F78BE89">
      <w:pPr>
        <w:ind w:firstLine="640" w:firstLineChars="200"/>
        <w:rPr>
          <w:rFonts w:hint="eastAsia" w:ascii="仿宋_GB2312" w:hAnsi="仿宋" w:eastAsia="仿宋_GB2312"/>
          <w:sz w:val="32"/>
          <w:szCs w:val="32"/>
        </w:rPr>
      </w:pPr>
    </w:p>
    <w:p w14:paraId="20A2CEE9">
      <w:pPr>
        <w:rPr>
          <w:rFonts w:hint="eastAsia" w:ascii="仿宋_GB2312" w:hAnsi="仿宋" w:eastAsia="仿宋_GB2312"/>
          <w:sz w:val="32"/>
          <w:szCs w:val="32"/>
        </w:rPr>
      </w:pPr>
    </w:p>
    <w:p w14:paraId="64314B51">
      <w:pPr>
        <w:ind w:firstLine="3680" w:firstLineChars="1150"/>
        <w:rPr>
          <w:rFonts w:hint="eastAsia" w:ascii="仿宋_GB2312" w:hAnsi="仿宋" w:eastAsia="仿宋_GB2312"/>
          <w:sz w:val="32"/>
          <w:szCs w:val="32"/>
        </w:rPr>
      </w:pPr>
      <w:r>
        <w:rPr>
          <w:rFonts w:hint="eastAsia" w:ascii="仿宋_GB2312" w:hAnsi="仿宋" w:eastAsia="仿宋_GB2312" w:cs="仿宋_GB2312"/>
          <w:sz w:val="32"/>
          <w:szCs w:val="32"/>
        </w:rPr>
        <w:t xml:space="preserve">  授权人：</w:t>
      </w:r>
      <w:r>
        <w:rPr>
          <w:rFonts w:hint="eastAsia" w:ascii="仿宋_GB2312" w:hAnsi="仿宋" w:eastAsia="仿宋_GB2312"/>
          <w:sz w:val="32"/>
          <w:szCs w:val="32"/>
        </w:rPr>
        <w:t xml:space="preserve">               </w:t>
      </w:r>
    </w:p>
    <w:p w14:paraId="7104F26C">
      <w:pPr>
        <w:ind w:firstLine="3680" w:firstLineChars="115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单位公章:</w:t>
      </w:r>
    </w:p>
    <w:p w14:paraId="1F330199">
      <w:pPr>
        <w:ind w:firstLine="5120" w:firstLineChars="1600"/>
        <w:rPr>
          <w:rFonts w:hint="eastAsia" w:ascii="仿宋_GB2312" w:hAnsi="仿宋" w:eastAsia="仿宋_GB2312" w:cs="仿宋_GB2312"/>
          <w:sz w:val="32"/>
          <w:szCs w:val="32"/>
        </w:rPr>
      </w:pPr>
    </w:p>
    <w:p w14:paraId="0B668F66">
      <w:pPr>
        <w:jc w:val="center"/>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249010A4">
      <w:pPr>
        <w:ind w:firstLine="5120" w:firstLineChars="1600"/>
        <w:rPr>
          <w:rFonts w:hint="eastAsia" w:ascii="仿宋" w:hAnsi="仿宋" w:eastAsia="仿宋" w:cs="仿宋_GB2312"/>
          <w:sz w:val="32"/>
          <w:szCs w:val="32"/>
        </w:rPr>
      </w:pPr>
    </w:p>
    <w:bookmarkEnd w:id="1"/>
    <w:p w14:paraId="2A68A0EF">
      <w:pPr>
        <w:jc w:val="left"/>
        <w:rPr>
          <w:rFonts w:hint="eastAsia" w:ascii="宋体" w:hAnsi="宋体"/>
          <w:b/>
          <w:sz w:val="30"/>
          <w:szCs w:val="30"/>
        </w:rPr>
      </w:pPr>
    </w:p>
    <w:p w14:paraId="67AED2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72"/>
          <w:szCs w:val="72"/>
          <w:lang w:val="en-US" w:eastAsia="zh-CN"/>
        </w:rPr>
      </w:pPr>
    </w:p>
    <w:sectPr>
      <w:pgSz w:w="11906" w:h="16838"/>
      <w:pgMar w:top="850" w:right="1287" w:bottom="85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F1C8E"/>
    <w:rsid w:val="139C2081"/>
    <w:rsid w:val="281847FD"/>
    <w:rsid w:val="3BF67C53"/>
    <w:rsid w:val="3D90167C"/>
    <w:rsid w:val="4C4949DA"/>
    <w:rsid w:val="5FBC7088"/>
    <w:rsid w:val="714C256F"/>
    <w:rsid w:val="7EDB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330" w:lineRule="atLeast"/>
      <w:ind w:firstLine="600"/>
    </w:pPr>
    <w:rPr>
      <w:rFonts w:ascii="仿宋_GB2312" w:hAnsi="仿宋_GB2312" w:eastAsia="仿宋_GB2312" w:cs="Times New Roman"/>
      <w:kern w:val="0"/>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2027</Words>
  <Characters>2045</Characters>
  <Lines>0</Lines>
  <Paragraphs>0</Paragraphs>
  <TotalTime>5</TotalTime>
  <ScaleCrop>false</ScaleCrop>
  <LinksUpToDate>false</LinksUpToDate>
  <CharactersWithSpaces>3747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2025-05-16T03:07:00Z</dcterms:created>
  <dc:creator>Administrator</dc:creator>
  <cp:lastModifiedBy></cp:lastModifiedBy>
  <dcterms:modified xsi:type="dcterms:W3CDTF">2025-10-29T07:02:53Z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eyJoZGlkIjoiMWQyYjA5NDJhMTc4NmYyMzZjODU0OGRhYzE4MjkwMjQiLCJ1c2VySWQiOiI4NjY0MDM5NjcifQ==</vt:lpwstr>
  </property>
  <property fmtid="{D5CDD505-2E9C-101B-9397-08002B2CF9AE}" pid="4" name="ICV">
    <vt:lpwstr>219A79717DBA49DCA64F36E798761845_12</vt:lpwstr>
  </property>
</Properties>
</file>