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B7A55E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清河县卫生健康局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涉企行政检查文书</w:t>
      </w:r>
    </w:p>
    <w:p w14:paraId="38B551C0">
      <w:pPr>
        <w:pStyle w:val="2"/>
        <w:rPr>
          <w:rFonts w:hint="eastAsia" w:ascii="黑体" w:eastAsia="黑体"/>
        </w:rPr>
      </w:pPr>
    </w:p>
    <w:p w14:paraId="038DB4F7">
      <w:pPr>
        <w:pStyle w:val="6"/>
        <w:jc w:val="center"/>
        <w:rPr>
          <w:rFonts w:hint="eastAsia"/>
          <w:sz w:val="32"/>
        </w:rPr>
      </w:pPr>
      <w:r>
        <w:rPr>
          <w:rFonts w:hint="eastAsia" w:ascii="仿宋_GB2312" w:eastAsia="仿宋_GB2312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000" cy="594360"/>
            <wp:effectExtent l="0" t="0" r="12700" b="15240"/>
            <wp:wrapTopAndBottom/>
            <wp:docPr id="1" name="图片 31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 xml:space="preserve">卫  生  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>行  政  执  法</w:t>
      </w:r>
      <w:r>
        <w:rPr>
          <w:rFonts w:hint="eastAsia" w:ascii="仿宋_GB2312" w:eastAsia="仿宋_GB2312"/>
          <w:sz w:val="36"/>
          <w:szCs w:val="36"/>
        </w:rPr>
        <w:t xml:space="preserve">  文  书</w:t>
      </w:r>
    </w:p>
    <w:tbl>
      <w:tblPr>
        <w:tblStyle w:val="4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 w14:paraId="7C8B9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9" w:hRule="atLeast"/>
        </w:trPr>
        <w:tc>
          <w:tcPr>
            <w:tcW w:w="8472" w:type="dxa"/>
            <w:tcBorders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311A32DC">
            <w:pPr>
              <w:pStyle w:val="2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hAnsi="宋体"/>
                <w:b/>
                <w:sz w:val="24"/>
                <w:szCs w:val="24"/>
              </w:rPr>
              <w:t xml:space="preserve">  </w:t>
            </w:r>
          </w:p>
          <w:p w14:paraId="415C6D68">
            <w:pPr>
              <w:pStyle w:val="2"/>
              <w:spacing w:before="156" w:after="156" w:line="300" w:lineRule="exact"/>
              <w:jc w:val="center"/>
              <w:rPr>
                <w:rFonts w:hint="default" w:ascii="黑体" w:eastAsia="仿宋_GB2312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</w:t>
            </w:r>
            <w:r>
              <w:rPr>
                <w:rFonts w:hint="eastAsia" w:ascii="仿宋_GB2312" w:hAnsi="仿宋_GB2312" w:eastAsia="仿宋_GB2312"/>
              </w:rPr>
              <w:t>编号</w:t>
            </w:r>
          </w:p>
          <w:p w14:paraId="72810721">
            <w:pPr>
              <w:pStyle w:val="2"/>
              <w:jc w:val="center"/>
              <w:rPr>
                <w:rFonts w:hint="eastAsia"/>
              </w:rPr>
            </w:pPr>
            <w:r>
              <w:rPr>
                <w:rFonts w:hint="eastAsia" w:ascii="黑体" w:eastAsia="黑体"/>
                <w:b/>
                <w:bCs/>
                <w:sz w:val="32"/>
                <w:szCs w:val="32"/>
              </w:rPr>
              <w:t xml:space="preserve">现 场 笔 录 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   </w:t>
            </w:r>
          </w:p>
          <w:p w14:paraId="72E2AD87">
            <w:pPr>
              <w:pStyle w:val="2"/>
              <w:jc w:val="right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   第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页共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页</w:t>
            </w:r>
          </w:p>
          <w:p w14:paraId="29D7511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当事人：         </w:t>
            </w:r>
          </w:p>
          <w:p w14:paraId="50CE0BB3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检查机关：</w:t>
            </w:r>
          </w:p>
          <w:p w14:paraId="61AB1A08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检查时间：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月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日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时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分至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时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分</w:t>
            </w:r>
          </w:p>
          <w:p w14:paraId="350A2A23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检查地点：</w:t>
            </w:r>
          </w:p>
          <w:p w14:paraId="2D233042">
            <w:pPr>
              <w:spacing w:line="360" w:lineRule="auto"/>
              <w:rPr>
                <w:rFonts w:hint="eastAsia" w:ascii="仿宋_GB2312" w:hAnsi="仿宋_GB2312" w:eastAsia="仿宋_GB2312"/>
                <w:b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行政执法人</w:t>
            </w:r>
            <w:r>
              <w:rPr>
                <w:rFonts w:hint="eastAsia" w:ascii="仿宋_GB2312" w:hAnsi="仿宋_GB2312" w:eastAsia="仿宋_GB2312"/>
                <w:sz w:val="24"/>
              </w:rPr>
              <w:t>员示证检查，执法证件号码：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</w:rPr>
              <w:t>、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</w:rPr>
              <w:t xml:space="preserve"> 。</w:t>
            </w:r>
          </w:p>
          <w:p w14:paraId="619B473F">
            <w:pPr>
              <w:spacing w:line="360" w:lineRule="auto"/>
              <w:rPr>
                <w:rFonts w:hint="eastAsia"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检查记录：</w:t>
            </w:r>
          </w:p>
          <w:p w14:paraId="6917586B">
            <w:pPr>
              <w:spacing w:line="360" w:lineRule="auto"/>
              <w:rPr>
                <w:rFonts w:hint="eastAsia" w:ascii="仿宋_GB2312" w:hAnsi="仿宋_GB2312" w:eastAsia="仿宋_GB2312"/>
                <w:sz w:val="24"/>
                <w:lang w:val="en-US" w:eastAsia="zh-CN"/>
              </w:rPr>
            </w:pPr>
          </w:p>
          <w:p w14:paraId="2C25E680">
            <w:pPr>
              <w:spacing w:line="360" w:lineRule="auto"/>
              <w:rPr>
                <w:rFonts w:hint="eastAsia" w:ascii="仿宋_GB2312" w:hAnsi="仿宋_GB2312" w:eastAsia="仿宋_GB2312"/>
                <w:sz w:val="24"/>
                <w:lang w:val="en-US" w:eastAsia="zh-CN"/>
              </w:rPr>
            </w:pPr>
          </w:p>
          <w:p w14:paraId="327712DB">
            <w:pPr>
              <w:pStyle w:val="2"/>
              <w:rPr>
                <w:rFonts w:hint="eastAsia" w:ascii="仿宋_GB2312" w:eastAsia="仿宋_GB2312"/>
                <w:sz w:val="24"/>
                <w:szCs w:val="24"/>
              </w:rPr>
            </w:pPr>
          </w:p>
          <w:p w14:paraId="2AA05DB0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36D6286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2AE81576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C6028AA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920B69F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6A499C9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854EC1E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600D5A3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1D216997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A4C1DCB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71687201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581F291A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CC0D4CF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57F7DB6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E0BBCF5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当事人签名：　　　　　       行政执法人员签名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        </w:t>
            </w:r>
          </w:p>
          <w:p w14:paraId="6B43C90F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7836C2A1">
            <w:pPr>
              <w:pStyle w:val="2"/>
              <w:jc w:val="center"/>
              <w:rPr>
                <w:rFonts w:hint="eastAsia"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          年   月   日　　　　　　    　　　   年　　月　　日  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               </w:t>
            </w:r>
          </w:p>
          <w:p w14:paraId="5588C4B4">
            <w:pPr>
              <w:pStyle w:val="2"/>
              <w:rPr>
                <w:rFonts w:hint="eastAsia"/>
              </w:rPr>
            </w:pPr>
          </w:p>
        </w:tc>
      </w:tr>
      <w:tr w14:paraId="7508F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472" w:type="dxa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2FE24C3B">
            <w:pPr>
              <w:pStyle w:val="2"/>
              <w:ind w:left="630" w:hanging="630" w:hangingChars="300"/>
              <w:jc w:val="right"/>
              <w:rPr>
                <w:rFonts w:hint="eastAsia"/>
                <w:b/>
                <w:bCs/>
                <w:sz w:val="36"/>
                <w:bdr w:val="single" w:color="auto" w:sz="4" w:space="0"/>
              </w:rPr>
            </w:pPr>
            <w:r>
              <w:rPr>
                <w:rFonts w:hint="eastAsia" w:ascii="黑体" w:eastAsia="黑体"/>
              </w:rPr>
              <w:t>中华人民共和国国家卫生健康委员会制定</w:t>
            </w:r>
          </w:p>
        </w:tc>
      </w:tr>
    </w:tbl>
    <w:p w14:paraId="6E97B9FE">
      <w:pPr>
        <w:rPr>
          <w:rFonts w:hint="eastAsia"/>
          <w:lang w:val="en-US" w:eastAsia="zh-CN"/>
        </w:rPr>
      </w:pPr>
    </w:p>
    <w:p w14:paraId="42BBBACE">
      <w:pPr>
        <w:pStyle w:val="6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000" cy="594360"/>
            <wp:effectExtent l="0" t="0" r="12700" b="15240"/>
            <wp:wrapTopAndBottom/>
            <wp:docPr id="2" name="图片 10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9912E">
      <w:pPr>
        <w:pStyle w:val="6"/>
        <w:jc w:val="center"/>
        <w:rPr>
          <w:rFonts w:hint="eastAsia"/>
          <w:sz w:val="32"/>
        </w:rPr>
      </w:pPr>
      <w:r>
        <w:rPr>
          <w:rFonts w:hint="eastAsia" w:ascii="仿宋_GB2312" w:eastAsia="仿宋_GB2312"/>
          <w:sz w:val="36"/>
          <w:szCs w:val="36"/>
        </w:rPr>
        <w:t>卫  生  行  政  执  法  文  书</w:t>
      </w:r>
    </w:p>
    <w:tbl>
      <w:tblPr>
        <w:tblStyle w:val="4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 w14:paraId="4EAF3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534" w:hRule="atLeast"/>
        </w:trPr>
        <w:tc>
          <w:tcPr>
            <w:tcW w:w="8472" w:type="dxa"/>
            <w:tcBorders>
              <w:left w:val="nil"/>
              <w:right w:val="nil"/>
            </w:tcBorders>
            <w:noWrap w:val="0"/>
            <w:vAlign w:val="top"/>
          </w:tcPr>
          <w:p w14:paraId="37CEE4E1">
            <w:pPr>
              <w:pStyle w:val="2"/>
              <w:spacing w:before="156" w:after="156" w:line="300" w:lineRule="exact"/>
              <w:jc w:val="center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</w:rPr>
              <w:t xml:space="preserve">                                                       编号：</w:t>
            </w:r>
          </w:p>
          <w:p w14:paraId="38D3FFA5">
            <w:pPr>
              <w:pStyle w:val="2"/>
              <w:jc w:val="center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/>
                <w:bCs/>
                <w:sz w:val="32"/>
                <w:szCs w:val="32"/>
              </w:rPr>
              <w:t>卫生监督意见书</w:t>
            </w:r>
          </w:p>
          <w:p w14:paraId="421804DE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当 事 人： </w:t>
            </w:r>
          </w:p>
          <w:p w14:paraId="30BD283D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地    址：</w:t>
            </w:r>
          </w:p>
          <w:p w14:paraId="21E6565B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联系电话：</w:t>
            </w:r>
          </w:p>
          <w:p w14:paraId="2640725B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</w:pPr>
          </w:p>
          <w:p w14:paraId="0521AFC0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监督意见：</w:t>
            </w:r>
          </w:p>
          <w:p w14:paraId="728D7261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  <w:t xml:space="preserve">  </w:t>
            </w:r>
          </w:p>
          <w:p w14:paraId="3347B243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1361B98F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7A395197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6F6FF276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186EC758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1A6C67C0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46DF4A2B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4A055191">
            <w:pPr>
              <w:pStyle w:val="2"/>
              <w:ind w:firstLine="720" w:firstLineChars="300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</w:p>
          <w:p w14:paraId="3AAA649B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3E0CBD0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C54E0E9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712D9A2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2CF1B88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5FF64842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8EE1366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E3A2267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1CB47008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6B7302C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  <w:t xml:space="preserve">                                           清河县卫生健康局</w:t>
            </w:r>
          </w:p>
          <w:p w14:paraId="795B92EC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3569404">
            <w:pPr>
              <w:pStyle w:val="2"/>
              <w:ind w:firstLine="240" w:firstLineChars="100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当事人签收：                       卫生健康行政机关名称并盖章</w:t>
            </w:r>
          </w:p>
          <w:p w14:paraId="3810109F">
            <w:pPr>
              <w:pStyle w:val="2"/>
              <w:ind w:firstLine="240" w:firstLineChars="100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43824F1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    　年     月    日              　　  年 　　 月   　日</w:t>
            </w:r>
          </w:p>
          <w:p w14:paraId="46A0FE0F">
            <w:pPr>
              <w:pStyle w:val="2"/>
              <w:rPr>
                <w:rFonts w:hint="eastAsia" w:ascii="仿宋_GB2312" w:hAnsi="仿宋_GB2312" w:eastAsia="仿宋_GB2312"/>
              </w:rPr>
            </w:pPr>
          </w:p>
        </w:tc>
      </w:tr>
      <w:tr w14:paraId="60DEA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472" w:type="dxa"/>
            <w:tcBorders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7EF0168E">
            <w:pPr>
              <w:pStyle w:val="2"/>
              <w:ind w:left="630" w:hanging="630" w:hangingChars="300"/>
              <w:rPr>
                <w:rFonts w:hint="eastAsia" w:ascii="仿宋_GB2312" w:hAnsi="仿宋_GB2312" w:eastAsia="仿宋_GB2312"/>
                <w:b/>
                <w:bCs/>
                <w:sz w:val="36"/>
              </w:rPr>
            </w:pPr>
            <w:r>
              <w:rPr>
                <w:rFonts w:hint="eastAsia" w:ascii="仿宋_GB2312" w:hAnsi="仿宋_GB2312" w:eastAsia="仿宋_GB2312"/>
              </w:rPr>
              <w:t>备注：本意见书一式二联，第一联留存执法案卷，第二联交当事人。</w:t>
            </w:r>
            <w:r>
              <w:rPr>
                <w:rFonts w:hint="eastAsia" w:ascii="仿宋_GB2312" w:hAnsi="仿宋_GB2312" w:eastAsia="仿宋_GB2312"/>
                <w:b/>
                <w:bCs/>
                <w:sz w:val="36"/>
              </w:rPr>
              <w:t xml:space="preserve"> </w:t>
            </w:r>
          </w:p>
        </w:tc>
      </w:tr>
    </w:tbl>
    <w:p w14:paraId="566CCFE5">
      <w:pPr>
        <w:pStyle w:val="2"/>
        <w:jc w:val="right"/>
        <w:rPr>
          <w:rFonts w:hint="eastAsia" w:ascii="黑体" w:eastAsia="黑体"/>
        </w:rPr>
      </w:pPr>
      <w:r>
        <w:rPr>
          <w:rFonts w:hint="eastAsia"/>
        </w:rPr>
        <w:t xml:space="preserve">                                      </w:t>
      </w:r>
      <w:r>
        <w:rPr>
          <w:rFonts w:hint="eastAsia" w:ascii="黑体" w:eastAsia="黑体"/>
        </w:rPr>
        <w:t>中华人民共和国国家卫生健康委员会制定</w:t>
      </w:r>
    </w:p>
    <w:p w14:paraId="1521DDF3">
      <w:pPr>
        <w:rPr>
          <w:rFonts w:hint="default"/>
          <w:lang w:val="en-US" w:eastAsia="zh-CN"/>
        </w:rPr>
      </w:pPr>
    </w:p>
    <w:p w14:paraId="57F7BBED">
      <w:pPr>
        <w:rPr>
          <w:rFonts w:hint="default"/>
          <w:lang w:val="en-US" w:eastAsia="zh-CN"/>
        </w:rPr>
      </w:pPr>
    </w:p>
    <w:p w14:paraId="3EFD8F08">
      <w:pPr>
        <w:pStyle w:val="6"/>
        <w:jc w:val="center"/>
        <w:rPr>
          <w:rFonts w:hint="eastAsia" w:ascii="仿宋_GB2312" w:eastAsia="仿宋_GB2312"/>
          <w:sz w:val="36"/>
          <w:szCs w:val="36"/>
        </w:rPr>
      </w:pPr>
      <w:r>
        <w:rPr>
          <w:rFonts w:hint="eastAsia" w:ascii="仿宋_GB2312" w:eastAsia="仿宋_GB2312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000" cy="594360"/>
            <wp:effectExtent l="0" t="0" r="12700" b="15240"/>
            <wp:wrapTopAndBottom/>
            <wp:docPr id="3" name="图片 32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>卫  生  行  政  执  法  文  书</w:t>
      </w:r>
    </w:p>
    <w:tbl>
      <w:tblPr>
        <w:tblStyle w:val="4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3"/>
      </w:tblGrid>
      <w:tr w14:paraId="4DF6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2" w:hRule="atLeast"/>
        </w:trPr>
        <w:tc>
          <w:tcPr>
            <w:tcW w:w="8583" w:type="dxa"/>
            <w:tcBorders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4B056838">
            <w:pPr>
              <w:pStyle w:val="2"/>
              <w:jc w:val="center"/>
              <w:rPr>
                <w:rFonts w:hint="eastAsia" w:ascii="黑体" w:eastAsia="黑体"/>
                <w:spacing w:val="40"/>
                <w:sz w:val="32"/>
                <w:szCs w:val="32"/>
              </w:rPr>
            </w:pPr>
            <w:r>
              <w:rPr>
                <w:rFonts w:hint="eastAsia" w:ascii="黑体" w:eastAsia="黑体"/>
                <w:spacing w:val="40"/>
                <w:sz w:val="32"/>
                <w:szCs w:val="32"/>
              </w:rPr>
              <w:t xml:space="preserve">            </w:t>
            </w:r>
          </w:p>
          <w:p w14:paraId="66A6E7B0">
            <w:pPr>
              <w:pStyle w:val="2"/>
              <w:jc w:val="center"/>
              <w:rPr>
                <w:rFonts w:hint="eastAsia" w:ascii="黑体" w:eastAsia="黑体"/>
                <w:spacing w:val="40"/>
              </w:rPr>
            </w:pPr>
            <w:r>
              <w:rPr>
                <w:rFonts w:hint="eastAsia" w:ascii="黑体" w:eastAsia="黑体"/>
                <w:b/>
                <w:bCs/>
                <w:sz w:val="32"/>
                <w:szCs w:val="32"/>
              </w:rPr>
              <w:t>询 问 笔 录</w:t>
            </w:r>
            <w:r>
              <w:rPr>
                <w:rFonts w:hint="eastAsia" w:ascii="黑体" w:eastAsia="黑体"/>
                <w:spacing w:val="40"/>
                <w:sz w:val="43"/>
              </w:rPr>
              <w:t xml:space="preserve">  </w:t>
            </w:r>
          </w:p>
          <w:p w14:paraId="49ECD1BA">
            <w:pPr>
              <w:pStyle w:val="2"/>
              <w:spacing w:before="312" w:after="156"/>
              <w:jc w:val="right"/>
              <w:rPr>
                <w:rFonts w:hint="eastAsia" w:ascii="仿宋_GB2312" w:hAnsi="仿宋_GB2312" w:eastAsia="仿宋_GB2312"/>
                <w:spacing w:val="40"/>
                <w:sz w:val="24"/>
                <w:szCs w:val="24"/>
              </w:rPr>
            </w:pPr>
            <w:r>
              <w:rPr>
                <w:rFonts w:hint="eastAsia"/>
                <w:spacing w:val="40"/>
              </w:rPr>
              <w:t xml:space="preserve">                       </w:t>
            </w:r>
            <w:r>
              <w:rPr>
                <w:rFonts w:hint="eastAsia" w:ascii="仿宋_GB2312" w:hAnsi="仿宋_GB2312" w:eastAsia="仿宋_GB2312"/>
                <w:spacing w:val="40"/>
                <w:sz w:val="24"/>
                <w:szCs w:val="24"/>
              </w:rPr>
              <w:t xml:space="preserve">  第</w:t>
            </w:r>
            <w:r>
              <w:rPr>
                <w:rFonts w:hint="eastAsia" w:ascii="仿宋_GB2312" w:hAnsi="仿宋_GB2312" w:eastAsia="仿宋_GB2312"/>
                <w:spacing w:val="40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/>
                <w:spacing w:val="40"/>
                <w:sz w:val="24"/>
                <w:szCs w:val="24"/>
              </w:rPr>
              <w:t>页共</w:t>
            </w:r>
            <w:r>
              <w:rPr>
                <w:rFonts w:hint="eastAsia" w:ascii="仿宋_GB2312" w:hAnsi="仿宋_GB2312" w:eastAsia="仿宋_GB2312"/>
                <w:spacing w:val="40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/>
                <w:spacing w:val="40"/>
                <w:sz w:val="24"/>
                <w:szCs w:val="24"/>
              </w:rPr>
              <w:t>页</w:t>
            </w:r>
          </w:p>
          <w:p w14:paraId="276FF5BD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被询问人：                  性别：</w:t>
            </w:r>
            <w:r>
              <w:rPr>
                <w:rFonts w:hint="eastAsia" w:ascii="仿宋_GB2312" w:hAnsi="仿宋_GB2312" w:eastAsia="仿宋_GB2312"/>
                <w:b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/>
                <w:b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年龄：</w:t>
            </w:r>
          </w:p>
          <w:p w14:paraId="54313913">
            <w:pPr>
              <w:pStyle w:val="2"/>
              <w:jc w:val="left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住址：                                   电话：</w:t>
            </w:r>
          </w:p>
          <w:p w14:paraId="27001BEA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证件名称：</w:t>
            </w:r>
            <w:r>
              <w:rPr>
                <w:rFonts w:hint="eastAsia" w:ascii="仿宋_GB2312" w:hAnsi="仿宋_GB2312" w:eastAsia="仿宋_GB2312"/>
                <w:sz w:val="24"/>
              </w:rPr>
              <w:t xml:space="preserve">               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号码：</w:t>
            </w:r>
          </w:p>
          <w:p w14:paraId="2B5FB1DE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询问机关：</w:t>
            </w:r>
          </w:p>
          <w:p w14:paraId="07D9FB5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询问时间：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月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日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时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分至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时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>分</w:t>
            </w:r>
          </w:p>
          <w:p w14:paraId="2D7BEAD1">
            <w:pPr>
              <w:pStyle w:val="2"/>
              <w:rPr>
                <w:rFonts w:hint="default" w:ascii="仿宋_GB2312" w:hAns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询问地点：</w:t>
            </w:r>
          </w:p>
          <w:p w14:paraId="0538599C">
            <w:pPr>
              <w:spacing w:line="360" w:lineRule="auto"/>
              <w:rPr>
                <w:rFonts w:hint="eastAsia" w:ascii="仿宋_GB2312" w:hAnsi="仿宋_GB2312" w:eastAsia="仿宋_GB2312"/>
                <w:b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询问人员示证询问，执法证件号码：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</w:rPr>
              <w:t>、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/>
                <w:b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b/>
                <w:sz w:val="24"/>
              </w:rPr>
              <w:t xml:space="preserve"> 。</w:t>
            </w:r>
          </w:p>
          <w:p w14:paraId="2D845A44">
            <w:pPr>
              <w:spacing w:line="360" w:lineRule="auto"/>
              <w:rPr>
                <w:rFonts w:hint="eastAsia" w:ascii="仿宋_GB2312" w:hAnsi="仿宋_GB2312" w:eastAsia="仿宋_GB2312"/>
                <w:sz w:val="24"/>
                <w:bdr w:val="single" w:color="auto" w:sz="4" w:space="0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现依法向你询问，请如实回答问题。</w:t>
            </w:r>
          </w:p>
          <w:p w14:paraId="08D2ED38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询问内容：</w:t>
            </w:r>
          </w:p>
          <w:p w14:paraId="062A24D9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36B2AAE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514D0102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B86E92B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154D58C7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40F5EED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5B8CFB8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B39A7D3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271865F8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6EE88A69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17B5CE71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9043978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8482E1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049D6AFF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4F94F99B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67DA62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3BEF5CC2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</w:p>
          <w:p w14:paraId="1BD46B1F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>被询问人阅后签名：　　　　     行政执法人员签名: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/>
                <w:sz w:val="24"/>
                <w:szCs w:val="24"/>
                <w:u w:val="single"/>
              </w:rPr>
              <w:t xml:space="preserve">          </w:t>
            </w:r>
          </w:p>
          <w:p w14:paraId="15AD7224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bdr w:val="single" w:color="auto" w:sz="4" w:space="0"/>
              </w:rPr>
              <w:t>　　</w:t>
            </w: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                        </w:t>
            </w:r>
          </w:p>
          <w:p w14:paraId="7D272420">
            <w:pPr>
              <w:pStyle w:val="2"/>
              <w:rPr>
                <w:rFonts w:hint="eastAsia" w:ascii="仿宋_GB2312" w:hAns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</w:rPr>
              <w:t xml:space="preserve">  　　 年   月   日              　　　　　年    月    日</w:t>
            </w:r>
          </w:p>
          <w:p w14:paraId="24C452CA">
            <w:pPr>
              <w:pStyle w:val="2"/>
              <w:rPr>
                <w:rFonts w:hint="eastAsia"/>
              </w:rPr>
            </w:pPr>
          </w:p>
        </w:tc>
      </w:tr>
    </w:tbl>
    <w:p w14:paraId="0D91C5EA">
      <w:pPr>
        <w:pStyle w:val="2"/>
        <w:ind w:right="210"/>
        <w:jc w:val="right"/>
        <w:rPr>
          <w:rFonts w:hint="eastAsia" w:ascii="黑体" w:eastAsia="黑体"/>
        </w:rPr>
      </w:pPr>
      <w:r>
        <w:rPr>
          <w:rFonts w:hint="eastAsia" w:ascii="黑体" w:eastAsia="黑体"/>
        </w:rPr>
        <w:t>中华人民共和国国家卫生健康委员会制定</w:t>
      </w:r>
    </w:p>
    <w:p w14:paraId="6F18DD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3" o:spt="75" type="#_x0000_t75" style="height:684.75pt;width:430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8" ShapeID="_x0000_i1033" DrawAspect="Content" ObjectID="_1468075725" r:id="rId5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4" o:spt="75" type="#_x0000_t75" style="height:704.25pt;width:430.5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34" DrawAspect="Content" ObjectID="_1468075726" r:id="rId7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5" o:spt="75" type="#_x0000_t75" style="height:694.5pt;width:434.2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35" DrawAspect="Content" ObjectID="_1468075727" r:id="rId9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6" o:spt="75" type="#_x0000_t75" style="height:687.75pt;width:434.25pt;" o:ole="t" filled="f" o:preferrelative="t" stroked="f" coordsize="21600,21600"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36" DrawAspect="Content" ObjectID="_1468075728" r:id="rId11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7" o:spt="75" type="#_x0000_t75" style="height:678.75pt;width:430.5pt;" o:ole="t" filled="f" o:preferrelative="t" stroked="f" coordsize="21600,21600"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37" DrawAspect="Content" ObjectID="_1468075729" r:id="rId13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8" o:spt="75" type="#_x0000_t75" style="height:649.5pt;width:430.5pt;" o:ole="t" filled="f" o:preferrelative="t" stroked="f" coordsize="21600,21600"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8" ShapeID="_x0000_i1038" DrawAspect="Content" ObjectID="_1468075730" r:id="rId15">
            <o:LockedField>false</o:LockedField>
          </o:OLEObject>
        </w:object>
      </w:r>
    </w:p>
    <w:p w14:paraId="6D5353A5">
      <w:pPr>
        <w:rPr>
          <w:rFonts w:hint="default"/>
          <w:lang w:val="en-US" w:eastAsia="zh-CN"/>
        </w:rPr>
      </w:pPr>
    </w:p>
    <w:p w14:paraId="789B164D">
      <w:pPr>
        <w:pStyle w:val="2"/>
        <w:ind w:left="1260" w:firstLine="420"/>
        <w:rPr>
          <w:rFonts w:hint="eastAsia" w:ascii="黑体" w:eastAsia="黑体"/>
          <w:sz w:val="36"/>
          <w:szCs w:val="36"/>
        </w:rPr>
      </w:pPr>
      <w:r>
        <w:rPr>
          <w:rFonts w:hint="eastAsia" w:ascii="仿宋_GB2312" w:eastAsia="仿宋_GB2312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-217170</wp:posOffset>
            </wp:positionV>
            <wp:extent cx="635000" cy="594360"/>
            <wp:effectExtent l="0" t="0" r="12700" b="15240"/>
            <wp:wrapTopAndBottom/>
            <wp:docPr id="4" name="图片 91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1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>卫  生  行  政  执  法  文  书</w:t>
      </w:r>
    </w:p>
    <w:p w14:paraId="23CE8F9A">
      <w:pPr>
        <w:pStyle w:val="2"/>
        <w:jc w:val="center"/>
        <w:rPr>
          <w:rFonts w:hint="eastAsia"/>
          <w:sz w:val="28"/>
        </w:rPr>
      </w:pPr>
      <w:r>
        <w:rPr>
          <w:rFonts w:ascii="仿宋_GB2312" w:eastAsia="仿宋_GB2312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2100" cy="0"/>
                <wp:effectExtent l="0" t="4445" r="0" b="508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23pt;z-index:251663360;mso-width-relative:page;mso-height-relative:page;" filled="f" stroked="t" coordsize="21600,21600" o:gfxdata="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8z5K9AAAAACAQAADwAAAAAAAAABACAAAAAiAAAAZHJzL2Rvd25yZXYueG1sUEsBAhQAFAAAAAgA&#10;h07iQCQZM2X0AQAA5AMAAA4AAAAAAAAAAQAgAAAAHw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b/>
          <w:bCs/>
          <w:sz w:val="32"/>
          <w:szCs w:val="32"/>
        </w:rPr>
        <w:t>卫生行政执法事项审批表</w:t>
      </w:r>
    </w:p>
    <w:p w14:paraId="14FA7C7D">
      <w:pPr>
        <w:spacing w:line="400" w:lineRule="exact"/>
        <w:ind w:right="-147" w:rightChars="-70"/>
        <w:rPr>
          <w:rFonts w:hint="eastAsia"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>当事人：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                                           </w:t>
      </w:r>
      <w:r>
        <w:rPr>
          <w:rFonts w:hint="eastAsia" w:ascii="仿宋_GB2312" w:hAnsi="仿宋_GB2312" w:eastAsia="仿宋_GB2312"/>
          <w:sz w:val="24"/>
        </w:rPr>
        <w:t xml:space="preserve">         </w:t>
      </w:r>
    </w:p>
    <w:p w14:paraId="593482C9">
      <w:pPr>
        <w:spacing w:line="400" w:lineRule="exact"/>
        <w:ind w:right="-147" w:rightChars="-70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案由：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                                                </w:t>
      </w:r>
      <w:r>
        <w:rPr>
          <w:rFonts w:hint="eastAsia" w:ascii="仿宋_GB2312" w:hAnsi="仿宋_GB2312" w:eastAsia="仿宋_GB2312"/>
          <w:sz w:val="24"/>
        </w:rPr>
        <w:t xml:space="preserve">         </w:t>
      </w:r>
    </w:p>
    <w:p w14:paraId="362D1ED0">
      <w:pPr>
        <w:spacing w:line="400" w:lineRule="exact"/>
        <w:ind w:right="120"/>
        <w:jc w:val="right"/>
        <w:rPr>
          <w:rFonts w:hint="eastAsia" w:ascii="仿宋_GB2312" w:hAnsi="仿宋_GB2312" w:eastAsia="仿宋_GB2312"/>
          <w:sz w:val="24"/>
        </w:rPr>
      </w:pPr>
    </w:p>
    <w:p w14:paraId="02B022CE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68620" cy="0"/>
                <wp:effectExtent l="0" t="4445" r="0" b="508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30.6pt;z-index:251662336;mso-width-relative:page;mso-height-relative:page;" filled="f" stroked="t" coordsize="21600,21600" o:gfxdata="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nRL7RAAAAAgEAAA8AAAAAAAAAAQAgAAAAIgAAAGRycy9kb3ducmV2LnhtbFBLAQIUABQAAAAI&#10;AIdO4kDnvVgk9AEAAOQDAAAOAAAAAAAAAAEAIAAAACA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/>
          <w:sz w:val="24"/>
        </w:rPr>
        <w:t>申请审批事项： （请在以下项目</w:t>
      </w:r>
      <w:r>
        <w:rPr>
          <w:rFonts w:hint="eastAsia" w:ascii="仿宋_GB2312" w:hAnsi="仿宋_GB2312" w:eastAsia="仿宋_GB2312"/>
          <w:b/>
          <w:szCs w:val="21"/>
        </w:rPr>
        <w:t>□</w:t>
      </w:r>
      <w:r>
        <w:rPr>
          <w:rFonts w:hint="eastAsia" w:ascii="仿宋_GB2312" w:hAnsi="仿宋_GB2312" w:eastAsia="仿宋_GB2312"/>
          <w:sz w:val="24"/>
        </w:rPr>
        <w:t>内选择打“√”）</w:t>
      </w:r>
    </w:p>
    <w:p w14:paraId="5FF69873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 xml:space="preserve">□证据先行登记保存     </w:t>
      </w:r>
      <w:r>
        <w:rPr>
          <w:rFonts w:hint="eastAsia" w:ascii="仿宋_GB2312" w:hAnsi="仿宋_GB2312" w:eastAsia="仿宋_GB2312"/>
          <w:sz w:val="24"/>
          <w:lang w:eastAsia="zh-CN"/>
        </w:rPr>
        <w:t>□</w:t>
      </w:r>
      <w:r>
        <w:rPr>
          <w:rFonts w:hint="eastAsia" w:ascii="仿宋_GB2312" w:hAnsi="仿宋_GB2312" w:eastAsia="仿宋_GB2312"/>
          <w:sz w:val="24"/>
        </w:rPr>
        <w:t>查封扣押措施     □查封扣押延期</w:t>
      </w:r>
    </w:p>
    <w:p w14:paraId="6272E6D1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  <w:lang w:eastAsia="zh-CN"/>
        </w:rPr>
        <w:t>□</w:t>
      </w:r>
      <w:r>
        <w:rPr>
          <w:rFonts w:hint="eastAsia" w:ascii="仿宋_GB2312" w:hAnsi="仿宋_GB2312" w:eastAsia="仿宋_GB2312"/>
          <w:sz w:val="24"/>
        </w:rPr>
        <w:t>行政处罚事先告知</w:t>
      </w:r>
      <w:r>
        <w:rPr>
          <w:rFonts w:hint="eastAsia" w:ascii="仿宋_GB2312" w:hAnsi="仿宋_GB2312" w:eastAsia="仿宋_GB2312"/>
          <w:sz w:val="24"/>
        </w:rPr>
        <w:tab/>
      </w:r>
      <w:r>
        <w:rPr>
          <w:rFonts w:hint="eastAsia" w:ascii="仿宋_GB2312" w:hAnsi="仿宋_GB2312" w:eastAsia="仿宋_GB2312"/>
          <w:sz w:val="24"/>
        </w:rPr>
        <w:t xml:space="preserve">  □行政处罚         □案件移送</w:t>
      </w:r>
    </w:p>
    <w:p w14:paraId="184B0241">
      <w:pPr>
        <w:spacing w:line="320" w:lineRule="exact"/>
        <w:rPr>
          <w:rFonts w:hint="eastAsia"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>□申请法院强制执行     □其他事项：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</w:t>
      </w:r>
      <w:r>
        <w:rPr>
          <w:rFonts w:hint="eastAsia" w:ascii="仿宋_GB2312" w:hAnsi="仿宋_GB2312" w:eastAsia="仿宋_GB2312"/>
          <w:sz w:val="24"/>
          <w:u w:val="single"/>
          <w:lang w:val="en-US" w:eastAsia="zh-CN"/>
        </w:rPr>
        <w:t>无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        </w:t>
      </w:r>
    </w:p>
    <w:p w14:paraId="6E1FF154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102D8CC6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违法事实、证据及处理依据：</w:t>
      </w:r>
    </w:p>
    <w:p w14:paraId="720232F5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66D254EF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14D748A6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301038A4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00F17445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1B7797C7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---------------------------------------------------------------------</w:t>
      </w:r>
    </w:p>
    <w:p w14:paraId="302D9972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处理意见：</w:t>
      </w:r>
    </w:p>
    <w:p w14:paraId="6CEDE27C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5ADB1468">
      <w:pPr>
        <w:spacing w:line="320" w:lineRule="exact"/>
        <w:rPr>
          <w:rFonts w:hint="eastAsia" w:ascii="仿宋_GB2312" w:hAnsi="仿宋_GB2312" w:eastAsia="仿宋_GB2312"/>
          <w:sz w:val="24"/>
        </w:rPr>
      </w:pPr>
    </w:p>
    <w:p w14:paraId="2291E4AF">
      <w:pPr>
        <w:rPr>
          <w:rFonts w:hint="eastAsia"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 xml:space="preserve">                                      承办人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</w:t>
      </w:r>
      <w:r>
        <w:rPr>
          <w:rFonts w:hint="eastAsia" w:ascii="仿宋_GB2312" w:hAnsi="仿宋_GB2312" w:eastAsia="仿宋_GB2312"/>
          <w:sz w:val="24"/>
        </w:rPr>
        <w:t xml:space="preserve">  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</w:t>
      </w:r>
    </w:p>
    <w:p w14:paraId="5CABF56C">
      <w:pPr>
        <w:ind w:firstLine="6060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年     月     日</w:t>
      </w:r>
    </w:p>
    <w:p w14:paraId="7BB6ED0B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---------------------------------------------------------------------</w:t>
      </w:r>
    </w:p>
    <w:p w14:paraId="7E3C56EA">
      <w:pPr>
        <w:spacing w:line="360" w:lineRule="auto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 xml:space="preserve">审核意见：           </w:t>
      </w:r>
    </w:p>
    <w:p w14:paraId="2CD2FA14">
      <w:pPr>
        <w:rPr>
          <w:rFonts w:hint="eastAsia" w:ascii="仿宋_GB2312" w:hAnsi="仿宋_GB2312" w:eastAsia="仿宋_GB2312"/>
          <w:sz w:val="24"/>
        </w:rPr>
      </w:pPr>
    </w:p>
    <w:p w14:paraId="6FD57699">
      <w:pPr>
        <w:ind w:firstLine="4560" w:firstLineChars="1900"/>
        <w:rPr>
          <w:rFonts w:hint="eastAsia" w:ascii="仿宋_GB2312" w:hAnsi="仿宋_GB2312" w:eastAsia="仿宋_GB2312"/>
          <w:sz w:val="24"/>
        </w:rPr>
      </w:pPr>
    </w:p>
    <w:p w14:paraId="65D2A59A">
      <w:pPr>
        <w:ind w:firstLine="4560" w:firstLineChars="1900"/>
        <w:rPr>
          <w:rFonts w:hint="eastAsia"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 xml:space="preserve">审核人：  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</w:t>
      </w:r>
    </w:p>
    <w:p w14:paraId="549CA37A">
      <w:pPr>
        <w:ind w:firstLine="6060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年     月  日</w:t>
      </w:r>
    </w:p>
    <w:p w14:paraId="73684052">
      <w:pPr>
        <w:spacing w:line="320" w:lineRule="exact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---------------------------------------------------------------------</w:t>
      </w:r>
    </w:p>
    <w:p w14:paraId="2E2D41B6">
      <w:pPr>
        <w:ind w:firstLine="6060"/>
        <w:rPr>
          <w:rFonts w:hint="eastAsia" w:ascii="仿宋_GB2312" w:hAnsi="仿宋_GB2312" w:eastAsia="仿宋_GB2312"/>
          <w:sz w:val="24"/>
        </w:rPr>
      </w:pPr>
    </w:p>
    <w:p w14:paraId="0CFA4B14">
      <w:pPr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审批意见：</w:t>
      </w:r>
    </w:p>
    <w:p w14:paraId="2DD48C3A">
      <w:pPr>
        <w:ind w:firstLine="6060"/>
        <w:jc w:val="center"/>
        <w:rPr>
          <w:rFonts w:hint="eastAsia" w:ascii="仿宋_GB2312" w:hAnsi="仿宋_GB2312" w:eastAsia="仿宋_GB2312"/>
          <w:sz w:val="24"/>
        </w:rPr>
      </w:pPr>
    </w:p>
    <w:p w14:paraId="1B32C730">
      <w:pPr>
        <w:spacing w:line="360" w:lineRule="auto"/>
        <w:jc w:val="center"/>
        <w:rPr>
          <w:rFonts w:hint="eastAsia"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 xml:space="preserve">                       </w:t>
      </w:r>
      <w:r>
        <w:rPr>
          <w:rFonts w:hint="eastAsia" w:ascii="仿宋" w:hAnsi="仿宋" w:eastAsia="仿宋"/>
          <w:sz w:val="24"/>
        </w:rPr>
        <w:t>卫生健康</w:t>
      </w:r>
      <w:r>
        <w:rPr>
          <w:rFonts w:hint="eastAsia" w:ascii="仿宋" w:hAnsi="仿宋" w:eastAsia="仿宋" w:cs="宋体"/>
          <w:sz w:val="24"/>
        </w:rPr>
        <w:t>行政机关负责人</w:t>
      </w:r>
      <w:r>
        <w:rPr>
          <w:rFonts w:hint="eastAsia" w:ascii="仿宋_GB2312" w:hAnsi="仿宋_GB2312" w:eastAsia="仿宋_GB2312"/>
          <w:sz w:val="24"/>
        </w:rPr>
        <w:t>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</w:t>
      </w:r>
    </w:p>
    <w:p w14:paraId="4BCD7148">
      <w:pPr>
        <w:ind w:firstLine="6061"/>
        <w:jc w:val="center"/>
        <w:rPr>
          <w:rFonts w:hint="eastAsia"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年     月     日</w:t>
      </w:r>
    </w:p>
    <w:p w14:paraId="546B26B6">
      <w:pPr>
        <w:ind w:firstLine="6061"/>
        <w:jc w:val="center"/>
        <w:rPr>
          <w:rFonts w:hint="eastAsia" w:ascii="仿宋_GB2312" w:hAnsi="仿宋_GB2312" w:eastAsia="仿宋_GB2312"/>
          <w:sz w:val="24"/>
        </w:rPr>
      </w:pPr>
    </w:p>
    <w:p w14:paraId="5301887B">
      <w:pPr>
        <w:pStyle w:val="2"/>
        <w:jc w:val="right"/>
        <w:rPr>
          <w:rFonts w:hint="eastAsia" w:ascii="黑体" w:eastAsia="黑体"/>
        </w:rPr>
      </w:pPr>
      <w:r>
        <w:rPr>
          <w:rFonts w:hint="eastAsia" w:ascii="仿宋_GB2312" w:eastAsia="仿宋_GB23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2100" cy="0"/>
                <wp:effectExtent l="0" t="4445" r="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23pt;z-index:251664384;mso-width-relative:page;mso-height-relative:page;" filled="f" stroked="t" coordsize="21600,21600" o:gfxdata="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8z5K9AAAAACAQAADwAAAAAAAAABACAAAAAiAAAAZHJzL2Rvd25yZXYueG1sUEsBAhQAFAAAAAgA&#10;h07iQBekn9L0AQAA5AMAAA4AAAAAAAAAAQAgAAAAHw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bCs/>
        </w:rPr>
        <w:t xml:space="preserve">                               </w:t>
      </w:r>
      <w:r>
        <w:rPr>
          <w:rFonts w:hint="eastAsia" w:ascii="黑体" w:eastAsia="黑体"/>
        </w:rPr>
        <w:t>中华人民共和国国家卫生健康委员会制定</w:t>
      </w:r>
    </w:p>
    <w:p w14:paraId="070781EB">
      <w:pPr>
        <w:rPr>
          <w:rFonts w:hint="default"/>
          <w:lang w:val="en-US" w:eastAsia="zh-CN"/>
        </w:rPr>
      </w:pPr>
    </w:p>
    <w:p w14:paraId="2D9CFF72">
      <w:pPr>
        <w:rPr>
          <w:rFonts w:hint="default"/>
          <w:lang w:val="en-US" w:eastAsia="zh-CN"/>
        </w:rPr>
      </w:pPr>
    </w:p>
    <w:p w14:paraId="0D801346">
      <w:pPr>
        <w:pStyle w:val="2"/>
        <w:jc w:val="center"/>
        <w:rPr>
          <w:rFonts w:hint="eastAsia" w:ascii="仿宋_GB2312" w:eastAsia="仿宋_GB2312"/>
          <w:sz w:val="36"/>
          <w:szCs w:val="36"/>
        </w:rPr>
      </w:pPr>
      <w:r>
        <w:rPr>
          <w:rFonts w:hint="default"/>
          <w:lang w:val="en-US" w:eastAsia="zh-CN"/>
        </w:rPr>
        <w:object>
          <v:shape id="_x0000_i1040" o:spt="75" type="#_x0000_t75" style="height:688.5pt;width:430.5pt;" o:ole="t" filled="f" o:preferrelative="t" stroked="f" coordsize="21600,21600"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40" DrawAspect="Content" ObjectID="_1468075731" r:id="rId17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41" o:spt="75" type="#_x0000_t75" style="height:702pt;width:430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8" ShapeID="_x0000_i1041" DrawAspect="Content" ObjectID="_1468075732" r:id="rId19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42" o:spt="75" type="#_x0000_t75" style="height:685.5pt;width:433.5pt;" o:ole="t" filled="f" o:preferrelative="t" stroked="f" coordsize="21600,21600"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8" ShapeID="_x0000_i1042" DrawAspect="Content" ObjectID="_1468075733" r:id="rId21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43" o:spt="75" type="#_x0000_t75" style="height:714.75pt;width:430.5pt;" o:ole="t" filled="f" o:preferrelative="t" stroked="f" coordsize="21600,21600"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Word.Document.8" ShapeID="_x0000_i1043" DrawAspect="Content" ObjectID="_1468075734" r:id="rId23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44" o:spt="75" type="#_x0000_t75" style="height:691.5pt;width:430.5pt;" o:ole="t" filled="f" o:preferrelative="t" stroked="f" coordsize="21600,21600"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8" ShapeID="_x0000_i1044" DrawAspect="Content" ObjectID="_1468075735" r:id="rId25">
            <o:LockedField>false</o:LockedField>
          </o:OLEObject>
        </w:object>
      </w:r>
      <w:r>
        <w:rPr>
          <w:rFonts w:hint="eastAsia" w:eastAsia="宋体"/>
          <w:lang w:eastAsia="zh-CN"/>
        </w:rPr>
        <w:object>
          <v:shape id="_x0000_i1045" o:spt="75" type="#_x0000_t75" style="height:687pt;width:430.5pt;" o:ole="t" filled="f" o:preferrelative="t" stroked="f" coordsize="21600,21600"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Word.Document.8" ShapeID="_x0000_i1045" DrawAspect="Content" ObjectID="_1468075736" r:id="rId27">
            <o:LockedField>false</o:LockedField>
          </o:OLEObject>
        </w:object>
      </w:r>
      <w:r>
        <w:rPr>
          <w:rFonts w:hint="eastAsia" w:ascii="仿宋_GB2312" w:eastAsia="仿宋_GB2312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000" cy="594360"/>
            <wp:effectExtent l="0" t="0" r="12700" b="15240"/>
            <wp:wrapTopAndBottom/>
            <wp:docPr id="10" name="图片 54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4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>卫  生  行  政  执  法 文 书</w:t>
      </w:r>
    </w:p>
    <w:tbl>
      <w:tblPr>
        <w:tblStyle w:val="4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3"/>
      </w:tblGrid>
      <w:tr w14:paraId="6A5E75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5" w:hRule="atLeast"/>
        </w:trPr>
        <w:tc>
          <w:tcPr>
            <w:tcW w:w="8583" w:type="dxa"/>
            <w:tcBorders>
              <w:bottom w:val="single" w:color="auto" w:sz="4" w:space="0"/>
            </w:tcBorders>
            <w:noWrap w:val="0"/>
            <w:vAlign w:val="top"/>
          </w:tcPr>
          <w:p w14:paraId="34ED48CF">
            <w:pPr>
              <w:pStyle w:val="2"/>
              <w:jc w:val="center"/>
              <w:rPr>
                <w:rFonts w:hint="eastAsia" w:ascii="黑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eastAsia="黑体"/>
                <w:b/>
                <w:bCs/>
                <w:sz w:val="32"/>
                <w:szCs w:val="32"/>
              </w:rPr>
              <w:t>行政处罚决定书</w:t>
            </w:r>
          </w:p>
          <w:p w14:paraId="547E8633">
            <w:pPr>
              <w:pStyle w:val="2"/>
              <w:spacing w:before="100" w:line="240" w:lineRule="exact"/>
              <w:ind w:firstLine="5460" w:firstLineChars="2600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文号:</w:t>
            </w:r>
          </w:p>
          <w:p w14:paraId="7481023D">
            <w:pPr>
              <w:pStyle w:val="2"/>
              <w:spacing w:before="100" w:line="240" w:lineRule="exact"/>
              <w:ind w:firstLine="6615" w:firstLineChars="3150"/>
              <w:rPr>
                <w:rFonts w:hint="eastAsia" w:ascii="仿宋_GB2312" w:hAnsi="仿宋_GB2312" w:eastAsia="仿宋_GB2312"/>
              </w:rPr>
            </w:pPr>
          </w:p>
          <w:p w14:paraId="2135ECF2">
            <w:pPr>
              <w:pStyle w:val="2"/>
              <w:spacing w:before="100" w:after="156"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被处罚人：　　　　　　　　       地址：</w:t>
            </w:r>
          </w:p>
          <w:p w14:paraId="413409AA">
            <w:pPr>
              <w:pStyle w:val="2"/>
              <w:spacing w:before="100" w:after="156" w:line="400" w:lineRule="exact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b/>
              </w:rPr>
              <w:t xml:space="preserve">     </w:t>
            </w:r>
            <w:r>
              <w:rPr>
                <w:rFonts w:hint="eastAsia" w:ascii="仿宋_GB2312" w:hAnsi="仿宋_GB2312" w:eastAsia="仿宋_GB2312"/>
              </w:rPr>
              <w:t>本机关依法查明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　　　　　　　　　　　　　　　　　　　　　　</w:t>
            </w:r>
          </w:p>
          <w:p w14:paraId="0806BCA2">
            <w:pPr>
              <w:pStyle w:val="2"/>
              <w:spacing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　                                                                            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2F95AF5E">
            <w:pPr>
              <w:pStyle w:val="2"/>
              <w:spacing w:line="400" w:lineRule="exact"/>
              <w:ind w:firstLine="420" w:firstLineChars="200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</w:rPr>
              <w:t>以上事实有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</w:t>
            </w:r>
          </w:p>
          <w:p w14:paraId="7E7DD46D">
            <w:pPr>
              <w:pStyle w:val="2"/>
              <w:spacing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</w:t>
            </w:r>
            <w:r>
              <w:rPr>
                <w:rFonts w:hint="eastAsia" w:ascii="仿宋_GB2312" w:hAnsi="仿宋_GB2312" w:eastAsia="仿宋_GB2312"/>
              </w:rPr>
              <w:t>为证。</w:t>
            </w:r>
          </w:p>
          <w:p w14:paraId="4AFBAF80">
            <w:pPr>
              <w:pStyle w:val="2"/>
              <w:spacing w:line="400" w:lineRule="exact"/>
              <w:ind w:firstLine="420" w:firstLineChars="200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你(单位)违反了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　　　　　　　</w:t>
            </w:r>
            <w:r>
              <w:rPr>
                <w:rFonts w:hint="eastAsia" w:ascii="仿宋_GB2312" w:hAnsi="仿宋_GB2312" w:eastAsia="仿宋_GB2312"/>
              </w:rPr>
              <w:t>的规定。</w:t>
            </w:r>
          </w:p>
          <w:p w14:paraId="01E7168E">
            <w:pPr>
              <w:pStyle w:val="2"/>
              <w:spacing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现依据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</w:t>
            </w:r>
            <w:r>
              <w:rPr>
                <w:rFonts w:hint="eastAsia" w:ascii="仿宋_GB2312" w:hAnsi="仿宋_GB2312" w:eastAsia="仿宋_GB2312"/>
              </w:rPr>
              <w:t>的规定，</w:t>
            </w:r>
          </w:p>
          <w:p w14:paraId="5143467D">
            <w:pPr>
              <w:pStyle w:val="2"/>
              <w:spacing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决定予以你(单位)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　　　　   </w:t>
            </w:r>
          </w:p>
          <w:p w14:paraId="6C12A9B9">
            <w:pPr>
              <w:pStyle w:val="2"/>
              <w:spacing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>　　　　　　</w:t>
            </w:r>
            <w:r>
              <w:rPr>
                <w:rFonts w:hint="eastAsia" w:ascii="仿宋_GB2312" w:hAnsi="仿宋_GB2312" w:eastAsia="仿宋_GB2312"/>
              </w:rPr>
              <w:t>的行政处罚。</w:t>
            </w:r>
          </w:p>
          <w:p w14:paraId="6FD2F889">
            <w:pPr>
              <w:pStyle w:val="2"/>
              <w:spacing w:line="400" w:lineRule="exact"/>
              <w:ind w:firstLine="420"/>
              <w:jc w:val="lef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罚款于收到本决定书之日起15日内缴至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　　　　　　　　      　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7A385840">
            <w:pPr>
              <w:pStyle w:val="2"/>
              <w:spacing w:before="100" w:after="156" w:line="400" w:lineRule="exact"/>
              <w:ind w:firstLine="420" w:firstLineChars="200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逾期不缴纳罚款的，依据《行政处罚法》第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>七十二条第一款</w:t>
            </w:r>
            <w:r>
              <w:rPr>
                <w:rFonts w:hint="eastAsia" w:ascii="仿宋_GB2312" w:hAnsi="仿宋_GB2312" w:eastAsia="仿宋_GB2312"/>
              </w:rPr>
              <w:t>第（一）项规定，每日按罚款数额的3%加处罚款。</w:t>
            </w:r>
          </w:p>
          <w:p w14:paraId="2AE249A5">
            <w:pPr>
              <w:pStyle w:val="2"/>
              <w:spacing w:before="100" w:after="156" w:line="400" w:lineRule="exact"/>
              <w:ind w:firstLine="420" w:firstLineChars="200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</w:rPr>
              <w:t>如不服本处罚决定，可在收到本处罚决定书之日起60日内向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　　　</w:t>
            </w:r>
          </w:p>
          <w:p w14:paraId="05180265">
            <w:pPr>
              <w:pStyle w:val="2"/>
              <w:spacing w:before="100" w:after="156"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或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</w:t>
            </w:r>
            <w:r>
              <w:rPr>
                <w:rFonts w:hint="eastAsia" w:ascii="仿宋_GB2312" w:hAnsi="仿宋_GB2312" w:eastAsia="仿宋_GB2312"/>
              </w:rPr>
              <w:t>人民政府申请行政复议，或者6个月内向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　　　　　</w:t>
            </w:r>
            <w:r>
              <w:rPr>
                <w:rFonts w:hint="eastAsia" w:ascii="仿宋_GB2312" w:hAnsi="仿宋_GB2312" w:eastAsia="仿宋_GB2312"/>
              </w:rPr>
              <w:t>人民法院起诉，但不得停止执行本处罚决定。逾期不申请行政复议也不向人民法院起诉，又不履行处罚决定的，本机关将依法申请人民法院强制执行。</w:t>
            </w:r>
          </w:p>
          <w:p w14:paraId="55A34731">
            <w:pPr>
              <w:pStyle w:val="2"/>
              <w:spacing w:before="100" w:after="156" w:line="400" w:lineRule="exact"/>
              <w:rPr>
                <w:rFonts w:hint="eastAsia" w:ascii="仿宋_GB2312" w:hAnsi="仿宋_GB2312" w:eastAsia="仿宋_GB2312"/>
              </w:rPr>
            </w:pPr>
          </w:p>
          <w:p w14:paraId="6CA0B681">
            <w:pPr>
              <w:pStyle w:val="2"/>
              <w:spacing w:before="100" w:after="156" w:line="400" w:lineRule="exac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 xml:space="preserve">                                              </w:t>
            </w:r>
            <w:r>
              <w:rPr>
                <w:rFonts w:hint="eastAsia" w:ascii="仿宋_GB2312" w:hAnsi="仿宋_GB2312" w:eastAsia="仿宋_GB2312"/>
                <w:sz w:val="24"/>
              </w:rPr>
              <w:t>卫生健康</w:t>
            </w:r>
            <w:r>
              <w:rPr>
                <w:rFonts w:hint="eastAsia" w:ascii="仿宋_GB2312" w:hAnsi="仿宋_GB2312" w:eastAsia="仿宋_GB2312"/>
                <w:sz w:val="24"/>
                <w:lang w:val="en-US" w:eastAsia="zh-CN"/>
              </w:rPr>
              <w:t>行政部门</w:t>
            </w:r>
            <w:r>
              <w:rPr>
                <w:rFonts w:hint="eastAsia" w:ascii="仿宋_GB2312" w:hAnsi="仿宋_GB2312" w:eastAsia="仿宋_GB2312"/>
                <w:sz w:val="24"/>
              </w:rPr>
              <w:t>（盖章）</w:t>
            </w:r>
          </w:p>
          <w:p w14:paraId="0F3A942E">
            <w:pPr>
              <w:pStyle w:val="2"/>
              <w:spacing w:before="100" w:after="156" w:line="400" w:lineRule="exact"/>
              <w:ind w:firstLine="2730"/>
              <w:rPr>
                <w:rFonts w:hint="eastAsia" w:asci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 xml:space="preserve">                            年    月    日</w:t>
            </w:r>
          </w:p>
        </w:tc>
      </w:tr>
      <w:tr w14:paraId="793F1F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858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1E535F">
            <w:pPr>
              <w:pStyle w:val="2"/>
              <w:rPr>
                <w:rFonts w:hint="eastAsia"/>
              </w:rPr>
            </w:pPr>
            <w:r>
              <w:rPr>
                <w:rFonts w:hint="eastAsia" w:ascii="仿宋_GB2312" w:hAnsi="仿宋_GB2312" w:eastAsia="仿宋_GB2312"/>
              </w:rPr>
              <w:t>备注：本决定书一式二联，第一联留存执法案卷，第二联交当事人。</w:t>
            </w:r>
          </w:p>
        </w:tc>
      </w:tr>
    </w:tbl>
    <w:p w14:paraId="7ADB18E1">
      <w:pPr>
        <w:pStyle w:val="2"/>
        <w:jc w:val="right"/>
        <w:rPr>
          <w:rFonts w:hint="eastAsia" w:ascii="黑体" w:eastAsia="黑体"/>
        </w:rPr>
      </w:pPr>
      <w:r>
        <w:rPr>
          <w:rFonts w:hint="eastAsia" w:ascii="黑体" w:eastAsia="黑体"/>
        </w:rPr>
        <w:t>中华人民共和国国家卫生健康委员会制定</w:t>
      </w:r>
    </w:p>
    <w:p w14:paraId="137DCBDE">
      <w:pPr>
        <w:pStyle w:val="2"/>
        <w:ind w:left="1260" w:leftChars="600" w:firstLine="360" w:firstLineChars="100"/>
        <w:rPr>
          <w:rFonts w:hint="eastAsia" w:ascii="黑体" w:eastAsia="黑体"/>
          <w:sz w:val="28"/>
        </w:rPr>
      </w:pPr>
      <w:r>
        <w:rPr>
          <w:rFonts w:hint="eastAsia" w:ascii="仿宋_GB2312" w:eastAsia="仿宋_GB2312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-103505</wp:posOffset>
            </wp:positionV>
            <wp:extent cx="635000" cy="594360"/>
            <wp:effectExtent l="0" t="0" r="12700" b="15240"/>
            <wp:wrapTopAndBottom/>
            <wp:docPr id="8" name="图片 74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4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>卫  生  行  政  执  法  文  书</w:t>
      </w:r>
      <w:r>
        <w:rPr>
          <w:rFonts w:hint="eastAsia" w:ascii="黑体" w:eastAsia="黑体"/>
          <w:sz w:val="32"/>
        </w:rPr>
        <w:t>　</w:t>
      </w:r>
    </w:p>
    <w:tbl>
      <w:tblPr>
        <w:tblStyle w:val="4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5C1425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5" w:hRule="atLeast"/>
        </w:trPr>
        <w:tc>
          <w:tcPr>
            <w:tcW w:w="8590" w:type="dxa"/>
            <w:noWrap w:val="0"/>
            <w:vAlign w:val="top"/>
          </w:tcPr>
          <w:p w14:paraId="0D006A7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仿宋_GB2312" w:eastAsia="宋体"/>
                <w:lang w:val="en-US" w:eastAsia="zh-CN"/>
              </w:rPr>
            </w:pPr>
            <w:r>
              <w:rPr>
                <w:rFonts w:hint="eastAsia" w:ascii="仿宋_GB2312" w:eastAsia="仿宋_GB2312"/>
              </w:rPr>
              <w:t xml:space="preserve">                                                  </w:t>
            </w:r>
            <w:r>
              <w:rPr>
                <w:rFonts w:hint="eastAsia"/>
              </w:rPr>
              <w:t>编号：</w:t>
            </w:r>
          </w:p>
          <w:p w14:paraId="460E211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黑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eastAsia="黑体"/>
                <w:b/>
                <w:bCs/>
                <w:sz w:val="32"/>
                <w:szCs w:val="32"/>
              </w:rPr>
              <w:t>当场行政处罚决定书</w:t>
            </w:r>
          </w:p>
          <w:p w14:paraId="178C225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eastAsia="仿宋_GB2312"/>
              </w:rPr>
            </w:pPr>
            <w:r>
              <w:rPr>
                <w:rFonts w:hint="eastAsia"/>
              </w:rPr>
              <w:t xml:space="preserve">                                                  　　  </w:t>
            </w:r>
            <w:r>
              <w:rPr>
                <w:rFonts w:hint="eastAsia" w:ascii="仿宋_GB2312" w:eastAsia="仿宋_GB2312"/>
              </w:rPr>
              <w:t xml:space="preserve"> </w:t>
            </w:r>
          </w:p>
          <w:p w14:paraId="42BF428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    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</w:rPr>
              <w:t>：</w:t>
            </w:r>
          </w:p>
          <w:p w14:paraId="38A3896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525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</w:rPr>
              <w:t>本机关于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/>
              </w:rPr>
              <w:t>年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</w:t>
            </w:r>
            <w:r>
              <w:rPr>
                <w:rFonts w:hint="eastAsia" w:ascii="仿宋_GB2312" w:hAnsi="仿宋_GB2312" w:eastAsia="仿宋_GB2312"/>
              </w:rPr>
              <w:t>月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/>
              </w:rPr>
              <w:t>日查明你（单位）有下列违法行为：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</w:t>
            </w:r>
          </w:p>
          <w:p w14:paraId="5C47AD2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         </w:t>
            </w:r>
          </w:p>
          <w:p w14:paraId="2FEBE37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             </w:t>
            </w:r>
          </w:p>
          <w:p w14:paraId="1155B17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    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4BE14CE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</w:rPr>
              <w:t xml:space="preserve">    上述行为已违反了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</w:t>
            </w:r>
          </w:p>
          <w:p w14:paraId="66AD2E5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   </w:t>
            </w:r>
            <w:r>
              <w:rPr>
                <w:rFonts w:hint="eastAsia" w:ascii="仿宋_GB2312" w:hAnsi="仿宋_GB2312" w:eastAsia="仿宋_GB2312"/>
              </w:rPr>
              <w:t>之规定，现依据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</w:t>
            </w:r>
            <w:r>
              <w:rPr>
                <w:rFonts w:hint="eastAsia" w:ascii="仿宋_GB2312" w:hAnsi="仿宋_GB2312" w:eastAsia="仿宋_GB2312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</w:t>
            </w:r>
          </w:p>
          <w:p w14:paraId="5E92A73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u w:val="single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/>
              </w:rPr>
              <w:t>规定 ，决定予以你（单位）</w:t>
            </w:r>
            <w:r>
              <w:rPr>
                <w:rFonts w:hint="eastAsia" w:ascii="仿宋_GB2312" w:hAnsi="仿宋_GB2312" w:eastAsia="仿宋_GB2312"/>
                <w:lang w:eastAsia="zh-CN"/>
              </w:rPr>
              <w:t>□</w:t>
            </w:r>
            <w:r>
              <w:rPr>
                <w:rFonts w:hint="eastAsia" w:ascii="仿宋_GB2312" w:hAnsi="仿宋_GB2312" w:eastAsia="仿宋_GB2312"/>
              </w:rPr>
              <w:t>警告；</w:t>
            </w:r>
            <w:r>
              <w:rPr>
                <w:rFonts w:hint="eastAsia" w:ascii="仿宋_GB2312" w:hAnsi="仿宋_GB2312" w:eastAsia="仿宋_GB2312"/>
                <w:lang w:eastAsia="zh-CN"/>
              </w:rPr>
              <w:t>□</w:t>
            </w:r>
            <w:r>
              <w:rPr>
                <w:rFonts w:hint="eastAsia" w:ascii="仿宋_GB2312" w:hAnsi="仿宋_GB2312" w:eastAsia="仿宋_GB2312"/>
              </w:rPr>
              <w:t>罚款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/>
              </w:rPr>
              <w:t>元的行政处罚。同时责令（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</w:rPr>
              <w:t>）改正违法行为。</w:t>
            </w:r>
          </w:p>
          <w:p w14:paraId="550239C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罚款于收到本决定书之日起15日内缴至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6202AF8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逾期不缴纳罚款的，依据《行政处罚法》第</w:t>
            </w:r>
            <w:r>
              <w:rPr>
                <w:rFonts w:hint="eastAsia" w:ascii="仿宋_GB2312" w:hAnsi="仿宋_GB2312" w:eastAsia="仿宋_GB2312"/>
                <w:lang w:eastAsia="zh-CN"/>
              </w:rPr>
              <w:t>七十二</w:t>
            </w:r>
            <w:r>
              <w:rPr>
                <w:rFonts w:hint="eastAsia" w:ascii="仿宋_GB2312" w:hAnsi="仿宋_GB2312" w:eastAsia="仿宋_GB2312"/>
              </w:rPr>
              <w:t>条第</w:t>
            </w:r>
            <w:r>
              <w:rPr>
                <w:rFonts w:hint="eastAsia" w:ascii="仿宋_GB2312" w:hAnsi="仿宋_GB2312" w:eastAsia="仿宋_GB2312"/>
                <w:lang w:eastAsia="zh-CN"/>
              </w:rPr>
              <w:t>一款（一）</w:t>
            </w:r>
            <w:r>
              <w:rPr>
                <w:rFonts w:hint="eastAsia" w:ascii="仿宋_GB2312" w:hAnsi="仿宋_GB2312" w:eastAsia="仿宋_GB2312"/>
              </w:rPr>
              <w:t>项规定，每日按罚款数额的3%加处罚款。</w:t>
            </w:r>
          </w:p>
          <w:p w14:paraId="7A8B2C5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56" w:line="340" w:lineRule="exact"/>
              <w:ind w:left="1260" w:leftChars="200" w:hanging="840" w:hangingChars="400"/>
              <w:jc w:val="lef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</w:rPr>
              <w:t>如不服本处罚决定，可在收到本处罚决定书之日起60日内向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　　　　　　　　　　 </w:t>
            </w:r>
          </w:p>
          <w:p w14:paraId="6A7287A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56" w:line="340" w:lineRule="exact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</w:t>
            </w:r>
            <w:r>
              <w:rPr>
                <w:rFonts w:hint="eastAsia" w:ascii="仿宋_GB2312" w:hAnsi="仿宋_GB2312" w:eastAsia="仿宋_GB2312"/>
              </w:rPr>
              <w:t>或</w:t>
            </w:r>
            <w:r>
              <w:rPr>
                <w:rFonts w:hint="eastAsia" w:ascii="仿宋_GB2312" w:hAnsi="仿宋_GB2312" w:eastAsia="仿宋_GB2312"/>
                <w:u w:val="single"/>
              </w:rPr>
              <w:t xml:space="preserve">　　　      </w:t>
            </w:r>
            <w:r>
              <w:rPr>
                <w:rFonts w:hint="eastAsia" w:ascii="仿宋_GB2312" w:hAnsi="仿宋_GB2312" w:eastAsia="仿宋_GB2312"/>
              </w:rPr>
              <w:t>人民政府申请行政复议，或者6个月内向</w:t>
            </w:r>
          </w:p>
          <w:p w14:paraId="7402E33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56" w:line="340" w:lineRule="exact"/>
              <w:ind w:firstLine="210" w:firstLineChars="10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　　　　</w:t>
            </w:r>
            <w:r>
              <w:rPr>
                <w:rFonts w:hint="eastAsia" w:ascii="仿宋_GB2312" w:hAnsi="仿宋_GB2312" w:eastAsia="仿宋_GB2312"/>
              </w:rPr>
              <w:t>人民法院起诉，但不得停止执行本处罚决定。逾期不申请行政复议也不向人民法院起诉，又不履行处罚决定的，本机关将依法申请人民法院强制执行。</w:t>
            </w:r>
          </w:p>
          <w:p w14:paraId="1EE16B8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/>
              <w:textAlignment w:val="auto"/>
              <w:rPr>
                <w:rFonts w:hint="eastAsia" w:ascii="仿宋_GB2312" w:hAnsi="仿宋_GB2312" w:eastAsia="仿宋_GB2312"/>
              </w:rPr>
            </w:pPr>
          </w:p>
          <w:p w14:paraId="59768AD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卫生监督员签名</w:t>
            </w:r>
            <w:r>
              <w:rPr>
                <w:rFonts w:hint="eastAsia" w:ascii="仿宋_GB2312" w:hAnsi="仿宋_GB2312" w:eastAsia="仿宋_GB2312"/>
                <w:u w:val="single"/>
              </w:rPr>
              <w:t>　　　　</w:t>
            </w:r>
            <w:r>
              <w:rPr>
                <w:rFonts w:hint="eastAsia" w:ascii="仿宋_GB2312" w:hAnsi="仿宋_GB2312" w:eastAsia="仿宋_GB2312"/>
              </w:rPr>
              <w:t>　</w:t>
            </w:r>
            <w:r>
              <w:rPr>
                <w:rFonts w:hint="eastAsia" w:ascii="仿宋_GB2312" w:hAnsi="仿宋_GB2312" w:eastAsia="仿宋_GB2312"/>
                <w:u w:val="single"/>
              </w:rPr>
              <w:t>　　　　</w:t>
            </w:r>
            <w:r>
              <w:rPr>
                <w:rFonts w:hint="eastAsia" w:ascii="仿宋_GB2312" w:hAnsi="仿宋_GB2312" w:eastAsia="仿宋_GB2312"/>
              </w:rPr>
              <w:t>　       卫生健康行政机关名称并盖章</w:t>
            </w:r>
          </w:p>
          <w:p w14:paraId="6CAA004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　　　　　　　　　　                              年　月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</w:rPr>
              <w:t>日</w:t>
            </w:r>
          </w:p>
          <w:p w14:paraId="687E75E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黑体" w:eastAsia="仿宋_GB2312"/>
              </w:rPr>
            </w:pPr>
            <w:r>
              <w:rPr>
                <w:rFonts w:hint="eastAsia" w:ascii="仿宋_GB2312" w:eastAsia="仿宋_GB2312"/>
                <w:u w:val="single"/>
              </w:rPr>
              <w:t xml:space="preserve">                                                                                </w:t>
            </w:r>
          </w:p>
          <w:p w14:paraId="16F5A63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 xml:space="preserve">我于 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</w:rPr>
              <w:t>年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</w:rPr>
              <w:t>月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/>
              </w:rPr>
              <w:t>日 收到本决定书，卫生监督员在处罚前已向我（单位）告知了权利，并听取了我的陈述和申辩。</w:t>
            </w:r>
          </w:p>
          <w:p w14:paraId="77414F9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5775" w:firstLineChars="275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 xml:space="preserve">当事人签名：   </w:t>
            </w:r>
          </w:p>
          <w:p w14:paraId="600DF9C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7035" w:firstLineChars="3350"/>
              <w:textAlignment w:val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年　月　日</w:t>
            </w:r>
          </w:p>
          <w:p w14:paraId="61E831E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仿宋_GB2312" w:hAnsi="仿宋_GB2312" w:eastAsia="仿宋_GB2312"/>
                <w:u w:val="single"/>
              </w:rPr>
            </w:pPr>
            <w:r>
              <w:rPr>
                <w:rFonts w:hint="eastAsia" w:ascii="仿宋_GB2312" w:hAnsi="仿宋_GB2312" w:eastAsia="仿宋_GB2312"/>
                <w:u w:val="single"/>
              </w:rPr>
              <w:t xml:space="preserve">                                                                                   </w:t>
            </w:r>
          </w:p>
          <w:p w14:paraId="0E9E462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</w:rPr>
            </w:pPr>
            <w:r>
              <w:rPr>
                <w:rFonts w:hint="eastAsia" w:ascii="仿宋_GB2312" w:hAnsi="仿宋_GB2312" w:eastAsia="仿宋_GB2312"/>
              </w:rPr>
              <w:t>备注：本决定书一式</w:t>
            </w:r>
            <w:r>
              <w:rPr>
                <w:rFonts w:hint="eastAsia" w:ascii="仿宋_GB2312" w:hAnsi="仿宋_GB2312" w:eastAsia="仿宋_GB2312"/>
                <w:b/>
              </w:rPr>
              <w:t>三</w:t>
            </w:r>
            <w:r>
              <w:rPr>
                <w:rFonts w:hint="eastAsia" w:ascii="仿宋_GB2312" w:hAnsi="仿宋_GB2312" w:eastAsia="仿宋_GB2312"/>
              </w:rPr>
              <w:t>联，第一联留存执法案卷，第</w:t>
            </w:r>
            <w:r>
              <w:rPr>
                <w:rFonts w:hint="eastAsia" w:ascii="仿宋_GB2312" w:hAnsi="仿宋_GB2312" w:eastAsia="仿宋_GB2312"/>
                <w:b/>
              </w:rPr>
              <w:t>二</w:t>
            </w:r>
            <w:r>
              <w:rPr>
                <w:rFonts w:hint="eastAsia" w:ascii="仿宋_GB2312" w:hAnsi="仿宋_GB2312" w:eastAsia="仿宋_GB2312"/>
              </w:rPr>
              <w:t xml:space="preserve">联交当事人，第三联留存稽查科备案。 </w:t>
            </w:r>
          </w:p>
        </w:tc>
      </w:tr>
    </w:tbl>
    <w:p w14:paraId="0446E9E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textAlignment w:val="auto"/>
        <w:rPr>
          <w:rFonts w:hint="eastAsia" w:ascii="黑体" w:eastAsia="黑体"/>
        </w:rPr>
      </w:pPr>
      <w:r>
        <w:rPr>
          <w:rFonts w:hint="eastAsia" w:ascii="黑体" w:eastAsia="黑体"/>
        </w:rPr>
        <w:t>中华人民共和国国家卫生健康委员会制定</w:t>
      </w:r>
    </w:p>
    <w:p w14:paraId="6EF0AC40">
      <w:pPr>
        <w:rPr>
          <w:rFonts w:hint="default"/>
          <w:lang w:val="en-US" w:eastAsia="zh-CN"/>
        </w:rPr>
      </w:pPr>
    </w:p>
    <w:p w14:paraId="799D8DE1">
      <w:pPr>
        <w:rPr>
          <w:rFonts w:hint="default"/>
          <w:lang w:val="en-US" w:eastAsia="zh-CN"/>
        </w:rPr>
      </w:pPr>
    </w:p>
    <w:p w14:paraId="1FE87A23">
      <w:pPr>
        <w:rPr>
          <w:rFonts w:hint="default"/>
          <w:lang w:val="en-US" w:eastAsia="zh-CN"/>
        </w:rPr>
      </w:pPr>
    </w:p>
    <w:p w14:paraId="6396C520">
      <w:pPr>
        <w:rPr>
          <w:rFonts w:hint="default"/>
          <w:lang w:val="en-US" w:eastAsia="zh-CN"/>
        </w:rPr>
      </w:pPr>
    </w:p>
    <w:p w14:paraId="6CDCE020">
      <w:pPr>
        <w:pStyle w:val="6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000" cy="594360"/>
            <wp:effectExtent l="0" t="0" r="12700" b="15240"/>
            <wp:wrapTopAndBottom/>
            <wp:docPr id="9" name="图片 56" descr="无标题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6" descr="无标题 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6"/>
          <w:szCs w:val="36"/>
        </w:rPr>
        <w:t>卫 生 行 政 执 法 文 书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9"/>
      </w:tblGrid>
      <w:tr w14:paraId="7420CE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8589" w:type="dxa"/>
            <w:noWrap w:val="0"/>
            <w:vAlign w:val="top"/>
          </w:tcPr>
          <w:p w14:paraId="77E49011">
            <w:pPr>
              <w:pStyle w:val="2"/>
              <w:spacing w:line="460" w:lineRule="exact"/>
              <w:jc w:val="center"/>
              <w:rPr>
                <w:rFonts w:hint="eastAsia" w:ascii="仿宋_GB2312" w:hAnsi="仿宋_GB2312" w:eastAsia="仿宋_GB2312"/>
                <w:b/>
                <w:bCs/>
                <w:sz w:val="30"/>
              </w:rPr>
            </w:pPr>
          </w:p>
          <w:p w14:paraId="3EBA0B62">
            <w:pPr>
              <w:pStyle w:val="2"/>
              <w:jc w:val="center"/>
              <w:rPr>
                <w:rFonts w:hint="eastAsia" w:ascii="黑体" w:hAnsi="黑体" w:eastAsia="黑体"/>
                <w:spacing w:val="40"/>
                <w:sz w:val="32"/>
              </w:rPr>
            </w:pPr>
            <w:r>
              <w:rPr>
                <w:rFonts w:hint="eastAsia" w:ascii="黑体" w:hAnsi="黑体" w:eastAsia="黑体"/>
                <w:sz w:val="32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送 达 回 执</w:t>
            </w:r>
          </w:p>
          <w:p w14:paraId="5D1B94C1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行政机关：（盖章）</w:t>
            </w:r>
          </w:p>
          <w:p w14:paraId="24F75480">
            <w:pPr>
              <w:spacing w:line="360" w:lineRule="auto"/>
              <w:rPr>
                <w:rFonts w:hint="eastAsia" w:ascii="仿宋_GB2312" w:hAnsi="仿宋_GB2312" w:eastAsia="仿宋_GB2312"/>
                <w:lang w:eastAsia="zh-CN"/>
              </w:rPr>
            </w:pPr>
            <w:r>
              <w:rPr>
                <w:rFonts w:hint="eastAsia" w:ascii="仿宋_GB2312" w:hAnsi="仿宋_GB2312" w:eastAsia="仿宋_GB2312"/>
              </w:rPr>
              <w:t>受送达人（单位）：</w:t>
            </w:r>
          </w:p>
          <w:p w14:paraId="2178EC40">
            <w:pPr>
              <w:spacing w:line="360" w:lineRule="auto"/>
              <w:rPr>
                <w:rFonts w:hint="default" w:ascii="仿宋_GB2312" w:hAnsi="仿宋_GB2312" w:eastAsia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</w:rPr>
              <w:t>送达文件名称：　　　　　　　</w:t>
            </w:r>
            <w:r>
              <w:rPr>
                <w:rFonts w:hint="eastAsia" w:ascii="仿宋_GB2312" w:hAnsi="仿宋_GB2312" w:eastAsia="仿宋_GB2312"/>
                <w:lang w:val="en-US" w:eastAsia="zh-CN"/>
              </w:rPr>
              <w:t xml:space="preserve">        </w:t>
            </w:r>
            <w:r>
              <w:rPr>
                <w:rFonts w:hint="eastAsia" w:ascii="仿宋_GB2312" w:hAnsi="仿宋_GB2312" w:eastAsia="仿宋_GB2312"/>
              </w:rPr>
              <w:t>文号：</w:t>
            </w:r>
          </w:p>
          <w:p w14:paraId="0FA09390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　　　　　　　　　　　　　　　　　　　　　　　</w:t>
            </w:r>
          </w:p>
          <w:p w14:paraId="440ECC0A">
            <w:pPr>
              <w:spacing w:line="360" w:lineRule="auto"/>
              <w:rPr>
                <w:rFonts w:hint="eastAsia" w:ascii="仿宋_GB2312" w:hAnsi="仿宋_GB2312" w:eastAsia="仿宋_GB2312"/>
                <w:lang w:eastAsia="zh-CN"/>
              </w:rPr>
            </w:pPr>
            <w:r>
              <w:rPr>
                <w:rFonts w:hint="eastAsia" w:ascii="仿宋_GB2312" w:hAnsi="仿宋_GB2312" w:eastAsia="仿宋_GB2312"/>
              </w:rPr>
              <w:t>送达方式：</w:t>
            </w:r>
          </w:p>
          <w:p w14:paraId="7086AD65">
            <w:pPr>
              <w:spacing w:line="360" w:lineRule="auto"/>
              <w:rPr>
                <w:rFonts w:hint="default" w:ascii="仿宋_GB2312" w:hAnsi="仿宋_GB2312" w:eastAsia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</w:rPr>
              <w:t>送达地点：</w:t>
            </w:r>
          </w:p>
          <w:p w14:paraId="2AC64C8A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送达人签名：　　　　　　　　　　　　　　　　　送达时间：　　　年　　　月　　　日</w:t>
            </w:r>
          </w:p>
          <w:p w14:paraId="5F7D5B0B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收件人签名：　　　　　　　　　　　　　　　　　收件时间：　　　年　　　月　　　日</w:t>
            </w:r>
          </w:p>
          <w:p w14:paraId="6CE08331">
            <w:pPr>
              <w:pStyle w:val="2"/>
              <w:spacing w:line="460" w:lineRule="exact"/>
              <w:jc w:val="right"/>
              <w:rPr>
                <w:rFonts w:hint="eastAsia" w:ascii="仿宋_GB2312" w:hAnsi="仿宋_GB2312" w:eastAsia="仿宋_GB2312"/>
                <w:u w:val="single"/>
              </w:rPr>
            </w:pPr>
          </w:p>
        </w:tc>
      </w:tr>
      <w:tr w14:paraId="36001A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8589" w:type="dxa"/>
            <w:noWrap w:val="0"/>
            <w:vAlign w:val="top"/>
          </w:tcPr>
          <w:p w14:paraId="261849ED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留置送达：受送达人拒绝接受送达文件，代收人不愿意在送达文书上签名／盖章，送达人员将送达文书留置在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　　　　　　　　　　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095BF8B3">
            <w:pPr>
              <w:spacing w:line="360" w:lineRule="auto"/>
              <w:rPr>
                <w:rFonts w:hint="eastAsia" w:ascii="仿宋_GB2312" w:hAnsi="仿宋_GB2312" w:eastAsia="仿宋_GB2312"/>
              </w:rPr>
            </w:pPr>
          </w:p>
          <w:p w14:paraId="14758392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　　</w:t>
            </w:r>
          </w:p>
          <w:p w14:paraId="064E9BCB">
            <w:pPr>
              <w:spacing w:line="360" w:lineRule="auto"/>
              <w:rPr>
                <w:rFonts w:hint="eastAsia" w:ascii="仿宋_GB2312" w:hAnsi="仿宋_GB2312" w:eastAsia="仿宋_GB2312"/>
                <w:b/>
                <w:bCs/>
                <w:sz w:val="30"/>
              </w:rPr>
            </w:pPr>
            <w:r>
              <w:rPr>
                <w:rFonts w:hint="eastAsia" w:ascii="仿宋_GB2312" w:hAnsi="仿宋_GB2312" w:eastAsia="仿宋_GB2312"/>
              </w:rPr>
              <w:t>　见证人签名：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</w:t>
            </w:r>
            <w:r>
              <w:rPr>
                <w:rFonts w:hint="eastAsia" w:ascii="仿宋_GB2312" w:hAnsi="仿宋_GB2312" w:eastAsia="仿宋_GB2312"/>
              </w:rPr>
              <w:t>　　　</w:t>
            </w:r>
          </w:p>
        </w:tc>
      </w:tr>
      <w:tr w14:paraId="5B1670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</w:trPr>
        <w:tc>
          <w:tcPr>
            <w:tcW w:w="8589" w:type="dxa"/>
            <w:noWrap w:val="0"/>
            <w:vAlign w:val="top"/>
          </w:tcPr>
          <w:p w14:paraId="0F00CE8A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邮寄送达：送达文书已用挂号信发出，挂号信回证日期为</w:t>
            </w:r>
            <w:r>
              <w:rPr>
                <w:rFonts w:hint="eastAsia" w:ascii="仿宋_GB2312" w:hAnsi="仿宋_GB2312" w:eastAsia="仿宋_GB2312"/>
                <w:u w:val="single"/>
              </w:rPr>
              <w:t>　　　　</w:t>
            </w:r>
            <w:r>
              <w:rPr>
                <w:rFonts w:hint="eastAsia" w:ascii="仿宋_GB2312" w:hAnsi="仿宋_GB2312" w:eastAsia="仿宋_GB2312"/>
              </w:rPr>
              <w:t>年</w:t>
            </w:r>
            <w:r>
              <w:rPr>
                <w:rFonts w:hint="eastAsia" w:ascii="仿宋_GB2312" w:hAnsi="仿宋_GB2312" w:eastAsia="仿宋_GB2312"/>
                <w:u w:val="single"/>
              </w:rPr>
              <w:t>　　　　</w:t>
            </w:r>
            <w:r>
              <w:rPr>
                <w:rFonts w:hint="eastAsia" w:ascii="仿宋_GB2312" w:hAnsi="仿宋_GB2312" w:eastAsia="仿宋_GB2312"/>
              </w:rPr>
              <w:t>月</w:t>
            </w:r>
            <w:r>
              <w:rPr>
                <w:rFonts w:hint="eastAsia" w:ascii="仿宋_GB2312" w:hAnsi="仿宋_GB2312" w:eastAsia="仿宋_GB2312"/>
                <w:u w:val="single"/>
              </w:rPr>
              <w:t>　　　　</w:t>
            </w:r>
            <w:r>
              <w:rPr>
                <w:rFonts w:hint="eastAsia" w:ascii="仿宋_GB2312" w:hAnsi="仿宋_GB2312" w:eastAsia="仿宋_GB2312"/>
              </w:rPr>
              <w:t>日，</w:t>
            </w:r>
          </w:p>
          <w:p w14:paraId="79414A82">
            <w:pPr>
              <w:spacing w:line="360" w:lineRule="auto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>回证号码为</w:t>
            </w:r>
            <w:r>
              <w:rPr>
                <w:rFonts w:hint="eastAsia" w:ascii="仿宋_GB2312" w:hAnsi="仿宋_GB2312" w:eastAsia="仿宋_GB2312"/>
                <w:u w:val="single"/>
              </w:rPr>
              <w:t>　　　　　　　　　　　　　　</w:t>
            </w:r>
            <w:r>
              <w:rPr>
                <w:rFonts w:hint="eastAsia" w:ascii="仿宋_GB2312" w:hAnsi="仿宋_GB2312" w:eastAsia="仿宋_GB2312"/>
              </w:rPr>
              <w:t>。</w:t>
            </w:r>
          </w:p>
          <w:p w14:paraId="49C69064">
            <w:pPr>
              <w:pStyle w:val="2"/>
              <w:spacing w:line="360" w:lineRule="auto"/>
              <w:jc w:val="right"/>
              <w:rPr>
                <w:rFonts w:hint="eastAsia" w:ascii="仿宋_GB2312" w:hAnsi="仿宋_GB2312" w:eastAsia="仿宋_GB2312"/>
              </w:rPr>
            </w:pPr>
            <w:r>
              <w:rPr>
                <w:rFonts w:hint="eastAsia" w:ascii="仿宋_GB2312" w:hAnsi="仿宋_GB2312" w:eastAsia="仿宋_GB2312"/>
              </w:rPr>
              <w:t xml:space="preserve">                   　　 　　 </w:t>
            </w:r>
          </w:p>
        </w:tc>
      </w:tr>
      <w:tr w14:paraId="5F1A81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8589" w:type="dxa"/>
            <w:noWrap w:val="0"/>
            <w:vAlign w:val="top"/>
          </w:tcPr>
          <w:p w14:paraId="54AE6530">
            <w:pPr>
              <w:rPr>
                <w:rFonts w:hint="eastAsia" w:ascii="仿宋_GB2312" w:hAnsi="仿宋_GB2312" w:eastAsia="仿宋_GB2312"/>
              </w:rPr>
            </w:pPr>
            <w:r>
              <w:rPr>
                <w:rFonts w:hint="eastAsia"/>
              </w:rPr>
              <w:t>备注（或挂号信回证粘贴处）：</w:t>
            </w:r>
          </w:p>
        </w:tc>
      </w:tr>
    </w:tbl>
    <w:p w14:paraId="3856C254">
      <w:pPr>
        <w:pStyle w:val="6"/>
        <w:ind w:firstLine="3780" w:firstLineChars="1800"/>
        <w:rPr>
          <w:rFonts w:hint="eastAsia" w:ascii="黑体" w:eastAsia="黑体"/>
        </w:rPr>
      </w:pPr>
      <w:r>
        <w:rPr>
          <w:rFonts w:hint="eastAsia" w:ascii="黑体" w:eastAsia="黑体"/>
        </w:rPr>
        <w:t>中华人民共和国国家卫生健康委员会制定</w:t>
      </w:r>
    </w:p>
    <w:p w14:paraId="63E329EA"/>
    <w:p w14:paraId="40A5F690"/>
    <w:p w14:paraId="628942AD"/>
    <w:p w14:paraId="786987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47" o:spt="75" type="#_x0000_t75" style="height:678pt;width:430.5pt;" o:ole="t" filled="f" o:preferrelative="t" stroked="f" coordsize="21600,21600"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Word.Document.8" ShapeID="_x0000_i1047" DrawAspect="Content" ObjectID="_1468075737" r:id="rId29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D49F5"/>
    <w:rsid w:val="370D2F60"/>
    <w:rsid w:val="6A4D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 w:val="21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_Style 5"/>
    <w:basedOn w:val="1"/>
    <w:next w:val="2"/>
    <w:uiPriority w:val="0"/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4.emf"/><Relationship Id="rId3" Type="http://schemas.openxmlformats.org/officeDocument/2006/relationships/theme" Target="theme/theme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3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2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1.emf"/><Relationship Id="rId23" Type="http://schemas.openxmlformats.org/officeDocument/2006/relationships/oleObject" Target="embeddings/oleObject10.bin"/><Relationship Id="rId22" Type="http://schemas.openxmlformats.org/officeDocument/2006/relationships/image" Target="media/image10.emf"/><Relationship Id="rId21" Type="http://schemas.openxmlformats.org/officeDocument/2006/relationships/oleObject" Target="embeddings/oleObject9.bin"/><Relationship Id="rId20" Type="http://schemas.openxmlformats.org/officeDocument/2006/relationships/image" Target="media/image9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emf"/><Relationship Id="rId17" Type="http://schemas.openxmlformats.org/officeDocument/2006/relationships/oleObject" Target="embeddings/oleObject7.bin"/><Relationship Id="rId16" Type="http://schemas.openxmlformats.org/officeDocument/2006/relationships/image" Target="media/image7.emf"/><Relationship Id="rId15" Type="http://schemas.openxmlformats.org/officeDocument/2006/relationships/oleObject" Target="embeddings/oleObject6.bin"/><Relationship Id="rId14" Type="http://schemas.openxmlformats.org/officeDocument/2006/relationships/image" Target="media/image6.emf"/><Relationship Id="rId13" Type="http://schemas.openxmlformats.org/officeDocument/2006/relationships/oleObject" Target="embeddings/oleObject5.bin"/><Relationship Id="rId12" Type="http://schemas.openxmlformats.org/officeDocument/2006/relationships/image" Target="media/image5.emf"/><Relationship Id="rId11" Type="http://schemas.openxmlformats.org/officeDocument/2006/relationships/oleObject" Target="embeddings/oleObject4.bin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2025-05-19T07:29:00Z</dcterms:created>
  <dc:creator>厚德载物</dc:creator>
  <cp:lastModifiedBy>厚德载物</cp:lastModifiedBy>
  <dcterms:modified xsi:type="dcterms:W3CDTF">2025-05-19T08:05:51Z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ED14AB8245E64EABA754D1A9579F89D2_11</vt:lpwstr>
  </property>
  <property fmtid="{D5CDD505-2E9C-101B-9397-08002B2CF9AE}" pid="4" name="KSOTemplateDocerSaveRecord">
    <vt:lpwstr>eyJoZGlkIjoiZTkxYjExYmNkZmNkNDdjZWRkYTcxZTQxNThmZGMxOTAiLCJ1c2VySWQiOiIzNTIwNzE2ODUifQ==</vt:lpwstr>
  </property>
</Properties>
</file>